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68" w:rsidRDefault="00F90368" w:rsidP="00F9036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ПОРТФОЛИО</w:t>
      </w:r>
    </w:p>
    <w:p w:rsidR="00F90368" w:rsidRPr="00E456AF" w:rsidRDefault="00F90368" w:rsidP="00F9036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277"/>
      </w:tblGrid>
      <w:tr w:rsidR="00F90368" w:rsidRPr="008434F5" w:rsidTr="008557BD">
        <w:tc>
          <w:tcPr>
            <w:tcW w:w="3936" w:type="dxa"/>
            <w:shd w:val="clear" w:color="auto" w:fill="auto"/>
          </w:tcPr>
          <w:p w:rsidR="00F90368" w:rsidRDefault="00F90368" w:rsidP="008557B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3350" cy="1945640"/>
                  <wp:effectExtent l="0" t="0" r="6350" b="0"/>
                  <wp:docPr id="3" name="Рисунок 3" descr="3х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3х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194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0368" w:rsidRPr="008434F5" w:rsidRDefault="00F90368" w:rsidP="008557B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F90368" w:rsidRPr="00EF62BB" w:rsidRDefault="00F90368" w:rsidP="008557B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90368" w:rsidRPr="00ED2B23" w:rsidRDefault="00F90368" w:rsidP="008557B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ШАРИПОВА ДИНАРА БОЖЕКОВНА</w:t>
            </w:r>
          </w:p>
        </w:tc>
      </w:tr>
      <w:tr w:rsidR="00F90368" w:rsidRPr="008434F5" w:rsidTr="008557BD">
        <w:trPr>
          <w:trHeight w:val="839"/>
        </w:trPr>
        <w:tc>
          <w:tcPr>
            <w:tcW w:w="3936" w:type="dxa"/>
            <w:shd w:val="clear" w:color="auto" w:fill="auto"/>
          </w:tcPr>
          <w:p w:rsidR="00F90368" w:rsidRPr="008434F5" w:rsidRDefault="00F90368" w:rsidP="008557BD">
            <w:pPr>
              <w:ind w:right="-10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4F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Образование: ученая и академическая степень, профессиональные квалификации</w:t>
            </w:r>
          </w:p>
        </w:tc>
        <w:tc>
          <w:tcPr>
            <w:tcW w:w="5277" w:type="dxa"/>
            <w:shd w:val="clear" w:color="auto" w:fill="auto"/>
          </w:tcPr>
          <w:p w:rsidR="00F90368" w:rsidRPr="00EF62BB" w:rsidRDefault="00F90368" w:rsidP="008557BD">
            <w:pPr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магистр экономики</w:t>
            </w:r>
          </w:p>
        </w:tc>
      </w:tr>
      <w:tr w:rsidR="00F90368" w:rsidRPr="008434F5" w:rsidTr="008557BD">
        <w:tc>
          <w:tcPr>
            <w:tcW w:w="3936" w:type="dxa"/>
            <w:shd w:val="clear" w:color="auto" w:fill="auto"/>
          </w:tcPr>
          <w:p w:rsidR="00F90368" w:rsidRPr="008434F5" w:rsidRDefault="00F90368" w:rsidP="008557B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4F5">
              <w:rPr>
                <w:rFonts w:ascii="Times New Roman" w:hAnsi="Times New Roman"/>
                <w:sz w:val="24"/>
                <w:szCs w:val="24"/>
                <w:lang w:eastAsia="ru-RU"/>
              </w:rPr>
              <w:t>Академический опыт: предыдущие места работы в организациях образования, преподаваемые дисциплины</w:t>
            </w:r>
          </w:p>
        </w:tc>
        <w:tc>
          <w:tcPr>
            <w:tcW w:w="5277" w:type="dxa"/>
            <w:shd w:val="clear" w:color="auto" w:fill="auto"/>
          </w:tcPr>
          <w:p w:rsidR="00F90368" w:rsidRPr="007C17C5" w:rsidRDefault="00F90368" w:rsidP="008557B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7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7C17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:rsidR="00F90368" w:rsidRPr="007C17C5" w:rsidRDefault="00F90368" w:rsidP="008557B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90368" w:rsidRPr="007C17C5" w:rsidRDefault="00F90368" w:rsidP="008557B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КАЗГЮИУ</w:t>
            </w:r>
            <w:r w:rsidRPr="007C17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C17C5">
              <w:rPr>
                <w:rFonts w:ascii="Times New Roman" w:hAnsi="Times New Roman"/>
                <w:sz w:val="24"/>
                <w:szCs w:val="24"/>
                <w:lang w:eastAsia="ru-RU"/>
              </w:rPr>
              <w:t>Семей</w:t>
            </w:r>
          </w:p>
          <w:p w:rsidR="00F90368" w:rsidRPr="007C17C5" w:rsidRDefault="00F90368" w:rsidP="008557BD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Статистика, микроэкономика, региональное управление</w:t>
            </w:r>
          </w:p>
        </w:tc>
      </w:tr>
      <w:tr w:rsidR="00F90368" w:rsidRPr="008434F5" w:rsidTr="008557BD">
        <w:tc>
          <w:tcPr>
            <w:tcW w:w="3936" w:type="dxa"/>
            <w:shd w:val="clear" w:color="auto" w:fill="auto"/>
          </w:tcPr>
          <w:p w:rsidR="00F90368" w:rsidRPr="008434F5" w:rsidRDefault="00F90368" w:rsidP="008557B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4F5">
              <w:rPr>
                <w:rFonts w:ascii="Times New Roman" w:hAnsi="Times New Roman"/>
                <w:sz w:val="24"/>
                <w:szCs w:val="24"/>
                <w:lang w:eastAsia="ru-RU"/>
              </w:rPr>
              <w:t>Неакадемический опыт: компания или юридическое лицо, название, краткое описание положения</w:t>
            </w:r>
          </w:p>
        </w:tc>
        <w:tc>
          <w:tcPr>
            <w:tcW w:w="5277" w:type="dxa"/>
            <w:shd w:val="clear" w:color="auto" w:fill="auto"/>
          </w:tcPr>
          <w:p w:rsidR="00F90368" w:rsidRPr="008434F5" w:rsidRDefault="00F90368" w:rsidP="008557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</w:t>
            </w:r>
          </w:p>
        </w:tc>
      </w:tr>
      <w:tr w:rsidR="00F90368" w:rsidRPr="00F90368" w:rsidTr="008557BD">
        <w:tc>
          <w:tcPr>
            <w:tcW w:w="3936" w:type="dxa"/>
            <w:shd w:val="clear" w:color="auto" w:fill="auto"/>
          </w:tcPr>
          <w:p w:rsidR="00F90368" w:rsidRPr="008434F5" w:rsidRDefault="00F90368" w:rsidP="008557B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4F5"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Свидетельства/сертификаты о повышении профессиональной квалификации с указанием даты или профессиональная регистрация</w:t>
            </w:r>
          </w:p>
        </w:tc>
        <w:tc>
          <w:tcPr>
            <w:tcW w:w="5277" w:type="dxa"/>
            <w:shd w:val="clear" w:color="auto" w:fill="auto"/>
          </w:tcPr>
          <w:p w:rsidR="00F90368" w:rsidRPr="005A7C13" w:rsidRDefault="00F90368" w:rsidP="008557B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5D20">
              <w:rPr>
                <w:rFonts w:ascii="Times New Roman" w:hAnsi="Times New Roman"/>
                <w:sz w:val="24"/>
                <w:szCs w:val="24"/>
                <w:lang w:val="en-US"/>
              </w:rPr>
              <w:t>1.Writing research economic papers</w:t>
            </w:r>
            <w:r w:rsidRPr="00075D2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(72 </w:t>
            </w:r>
            <w:r w:rsidRPr="00075D20">
              <w:rPr>
                <w:rFonts w:ascii="Times New Roman" w:hAnsi="Times New Roman"/>
                <w:sz w:val="24"/>
                <w:szCs w:val="24"/>
                <w:lang w:eastAsia="ru-RU"/>
              </w:rPr>
              <w:t>часа</w:t>
            </w:r>
            <w:r w:rsidRPr="00075D20">
              <w:rPr>
                <w:rFonts w:ascii="Times New Roman" w:hAnsi="Times New Roman"/>
                <w:sz w:val="24"/>
                <w:szCs w:val="24"/>
                <w:lang w:val="en-US" w:eastAsia="ru-RU"/>
              </w:rPr>
              <w:t>)</w:t>
            </w:r>
            <w:r w:rsidRPr="00075D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7C13">
              <w:rPr>
                <w:rFonts w:ascii="Times New Roman" w:hAnsi="Times New Roman"/>
                <w:sz w:val="24"/>
                <w:szCs w:val="24"/>
                <w:lang w:val="en-US"/>
              </w:rPr>
              <w:t>Desember</w:t>
            </w:r>
            <w:proofErr w:type="spellEnd"/>
            <w:r w:rsidRPr="005A7C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5-15 ,2016 </w:t>
            </w:r>
            <w:r w:rsidRPr="005A7C13">
              <w:rPr>
                <w:rFonts w:ascii="Times New Roman" w:hAnsi="Times New Roman"/>
                <w:sz w:val="24"/>
                <w:szCs w:val="24"/>
              </w:rPr>
              <w:t>Польша</w:t>
            </w:r>
          </w:p>
          <w:p w:rsidR="00F90368" w:rsidRDefault="00F90368" w:rsidP="008557BD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2.Он</w:t>
            </w:r>
            <w:r w:rsidRPr="005B4D4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лайн семинара </w:t>
            </w:r>
            <w:r w:rsidRPr="005B4D4E">
              <w:rPr>
                <w:rFonts w:ascii="Times New Roman" w:hAnsi="Times New Roman"/>
                <w:sz w:val="24"/>
                <w:szCs w:val="24"/>
              </w:rPr>
              <w:t>«Актуальные проблемы образования, теория, методология, практика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(72 часа) </w:t>
            </w:r>
            <w:r w:rsidRPr="005B4D4E">
              <w:rPr>
                <w:rFonts w:ascii="Times New Roman" w:hAnsi="Times New Roman"/>
                <w:lang w:val="kk-KZ"/>
              </w:rPr>
              <w:t>Катовице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5B4D4E">
              <w:rPr>
                <w:rFonts w:ascii="Times New Roman" w:hAnsi="Times New Roman"/>
                <w:lang w:val="kk-KZ"/>
              </w:rPr>
              <w:t>(Польша),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5B4D4E">
              <w:rPr>
                <w:rFonts w:ascii="Times New Roman" w:hAnsi="Times New Roman"/>
                <w:lang w:val="kk-KZ"/>
              </w:rPr>
              <w:t>Москва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5B4D4E">
              <w:rPr>
                <w:rFonts w:ascii="Times New Roman" w:hAnsi="Times New Roman"/>
                <w:lang w:val="kk-KZ"/>
              </w:rPr>
              <w:t>(Россия),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5B4D4E">
              <w:rPr>
                <w:rFonts w:ascii="Times New Roman" w:hAnsi="Times New Roman"/>
                <w:lang w:val="kk-KZ"/>
              </w:rPr>
              <w:t>Астана (Казахстан),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5B4D4E">
              <w:rPr>
                <w:rFonts w:ascii="Times New Roman" w:hAnsi="Times New Roman"/>
                <w:lang w:val="kk-KZ"/>
              </w:rPr>
              <w:t>Алматы (Казахстан)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4D4E">
              <w:rPr>
                <w:rFonts w:ascii="Times New Roman" w:hAnsi="Times New Roman"/>
                <w:lang w:val="kk-KZ"/>
              </w:rPr>
              <w:t>6-16 декабря</w:t>
            </w:r>
            <w:r>
              <w:rPr>
                <w:rFonts w:ascii="Times New Roman" w:hAnsi="Times New Roman"/>
                <w:lang w:val="kk-KZ"/>
              </w:rPr>
              <w:t xml:space="preserve">  </w:t>
            </w:r>
            <w:r w:rsidRPr="005B4D4E">
              <w:rPr>
                <w:rFonts w:ascii="Times New Roman" w:hAnsi="Times New Roman"/>
                <w:lang w:val="kk-KZ"/>
              </w:rPr>
              <w:t>2017</w:t>
            </w:r>
          </w:p>
          <w:p w:rsidR="00F90368" w:rsidRDefault="00F90368" w:rsidP="008557BD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val="kk-KZ"/>
              </w:rPr>
              <w:t>3.</w:t>
            </w:r>
            <w:r w:rsidRPr="005B4D4E">
              <w:rPr>
                <w:rFonts w:ascii="Times New Roman" w:hAnsi="Times New Roman"/>
                <w:sz w:val="24"/>
                <w:szCs w:val="24"/>
              </w:rPr>
              <w:t xml:space="preserve"> Знание законодательства Республики Казахстан по 1-ой программе  административной государственной службы корпуса «Б», (по 10-ти законам)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(72 часа) Астана </w:t>
            </w:r>
            <w:r w:rsidRPr="005B4D4E">
              <w:rPr>
                <w:rFonts w:ascii="Times New Roman" w:hAnsi="Times New Roman"/>
              </w:rPr>
              <w:t>Июнь-август 2017 г.</w:t>
            </w:r>
          </w:p>
          <w:p w:rsidR="00F90368" w:rsidRDefault="00F90368" w:rsidP="008557BD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3.Изменения по МСФО  (72 часа) Астана 13 декабря 2018</w:t>
            </w:r>
          </w:p>
          <w:p w:rsidR="00F90368" w:rsidRDefault="00F90368" w:rsidP="008557BD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2.Новое в налоговом законодательстве на 2019 год (72 часа) Астана 6-20 февраля 2019</w:t>
            </w:r>
          </w:p>
          <w:p w:rsidR="00F90368" w:rsidRDefault="00F90368" w:rsidP="008557BD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5B4D4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Экономическая безопасность РК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(72 часа) </w:t>
            </w:r>
            <w:r w:rsidRPr="005B4D4E">
              <w:rPr>
                <w:rFonts w:ascii="Times New Roman" w:hAnsi="Times New Roman"/>
                <w:lang w:val="kk-KZ"/>
              </w:rPr>
              <w:t>11 июня 2018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Астана, АТУ</w:t>
            </w:r>
          </w:p>
          <w:p w:rsidR="00F90368" w:rsidRDefault="00F90368" w:rsidP="008557B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5B4D4E">
              <w:rPr>
                <w:rFonts w:ascii="Times New Roman" w:hAnsi="Times New Roman"/>
                <w:sz w:val="24"/>
                <w:szCs w:val="24"/>
                <w:lang w:val="kk-KZ"/>
              </w:rPr>
              <w:t>Гуманитарлық пәндерді оқытудағы инновациялық технологиялар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(72 часа)  </w:t>
            </w:r>
            <w:r w:rsidRPr="005B4D4E">
              <w:rPr>
                <w:rFonts w:ascii="Times New Roman" w:hAnsi="Times New Roman"/>
              </w:rPr>
              <w:t>27 наурыз-2 с</w:t>
            </w:r>
            <w:r w:rsidRPr="005B4D4E">
              <w:rPr>
                <w:rFonts w:ascii="Times New Roman" w:hAnsi="Times New Roman"/>
                <w:lang w:val="kk-KZ"/>
              </w:rPr>
              <w:t>әуір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5B4D4E">
              <w:rPr>
                <w:rFonts w:ascii="Times New Roman" w:hAnsi="Times New Roman"/>
                <w:lang w:val="kk-KZ"/>
              </w:rPr>
              <w:t>2018</w:t>
            </w:r>
            <w:r>
              <w:rPr>
                <w:rFonts w:ascii="Times New Roman" w:hAnsi="Times New Roman"/>
                <w:lang w:val="kk-KZ"/>
              </w:rPr>
              <w:t xml:space="preserve"> КазУТБ</w:t>
            </w:r>
          </w:p>
          <w:p w:rsidR="00F90368" w:rsidRDefault="00F90368" w:rsidP="008557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5.Организация учебного процесса по дистанционным образовательным технологиям (68 часов)2 апреля 2019 года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г.Алматы</w:t>
            </w:r>
            <w:proofErr w:type="spellEnd"/>
          </w:p>
          <w:p w:rsidR="00F90368" w:rsidRPr="005B4D4E" w:rsidRDefault="00F90368" w:rsidP="0085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5B4D4E">
              <w:rPr>
                <w:rFonts w:ascii="Times New Roman" w:hAnsi="Times New Roman"/>
                <w:sz w:val="24"/>
                <w:szCs w:val="24"/>
              </w:rPr>
              <w:t xml:space="preserve"> Финансы и финансовый менеджмент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4D4E">
              <w:rPr>
                <w:rFonts w:ascii="Times New Roman" w:hAnsi="Times New Roman"/>
                <w:sz w:val="24"/>
                <w:szCs w:val="24"/>
              </w:rPr>
              <w:t>Финансы и финансовый менеджмент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(72 часа) </w:t>
            </w:r>
            <w:r w:rsidRPr="005B4D4E">
              <w:rPr>
                <w:rFonts w:ascii="Times New Roman" w:hAnsi="Times New Roman"/>
              </w:rPr>
              <w:t>г. Алматы</w:t>
            </w:r>
          </w:p>
          <w:p w:rsidR="00F90368" w:rsidRDefault="00F90368" w:rsidP="008557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D4E">
              <w:rPr>
                <w:rFonts w:ascii="Times New Roman" w:hAnsi="Times New Roman"/>
              </w:rPr>
              <w:t>июнь 2018 г.</w:t>
            </w:r>
          </w:p>
          <w:p w:rsidR="00F90368" w:rsidRDefault="00F90368" w:rsidP="008557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7.Региональная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экономика.с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05.07.21-06.08.21 г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(72 часа)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г.Нур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-султан</w:t>
            </w:r>
          </w:p>
          <w:p w:rsidR="00F90368" w:rsidRDefault="00F90368" w:rsidP="008557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 Макроэкономическое планирование  и прогнозирование. 01-12.06.2020 (72 часа) г. Алматы</w:t>
            </w:r>
          </w:p>
          <w:p w:rsidR="00F90368" w:rsidRPr="00D31FF3" w:rsidRDefault="00F90368" w:rsidP="008557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9.Статистика,микроэкономика (72 часа).АО «Финансовая академия». 24.08-12.09.2020</w:t>
            </w:r>
          </w:p>
        </w:tc>
      </w:tr>
      <w:tr w:rsidR="00F90368" w:rsidRPr="008434F5" w:rsidTr="008557BD">
        <w:tc>
          <w:tcPr>
            <w:tcW w:w="3936" w:type="dxa"/>
            <w:shd w:val="clear" w:color="auto" w:fill="auto"/>
          </w:tcPr>
          <w:p w:rsidR="00F90368" w:rsidRPr="008434F5" w:rsidRDefault="00F90368" w:rsidP="008557B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4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Членство в профессиональных организациях</w:t>
            </w:r>
          </w:p>
        </w:tc>
        <w:tc>
          <w:tcPr>
            <w:tcW w:w="5277" w:type="dxa"/>
            <w:shd w:val="clear" w:color="auto" w:fill="auto"/>
          </w:tcPr>
          <w:p w:rsidR="00F90368" w:rsidRPr="008434F5" w:rsidRDefault="00F90368" w:rsidP="008557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90368" w:rsidRPr="008434F5" w:rsidTr="008557BD">
        <w:trPr>
          <w:trHeight w:val="235"/>
        </w:trPr>
        <w:tc>
          <w:tcPr>
            <w:tcW w:w="3936" w:type="dxa"/>
            <w:shd w:val="clear" w:color="auto" w:fill="auto"/>
          </w:tcPr>
          <w:p w:rsidR="00F90368" w:rsidRPr="00494990" w:rsidRDefault="00F90368" w:rsidP="008557B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990">
              <w:rPr>
                <w:rFonts w:ascii="Times New Roman" w:hAnsi="Times New Roman"/>
                <w:sz w:val="24"/>
                <w:szCs w:val="24"/>
                <w:lang w:eastAsia="ru-RU"/>
              </w:rPr>
              <w:t>Награды и премии</w:t>
            </w:r>
          </w:p>
        </w:tc>
        <w:tc>
          <w:tcPr>
            <w:tcW w:w="5277" w:type="dxa"/>
            <w:shd w:val="clear" w:color="auto" w:fill="auto"/>
          </w:tcPr>
          <w:p w:rsidR="00F90368" w:rsidRPr="008434F5" w:rsidRDefault="00F90368" w:rsidP="008557BD">
            <w:pPr>
              <w:ind w:firstLine="27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F90368" w:rsidRPr="003A2035" w:rsidTr="008557BD">
        <w:trPr>
          <w:trHeight w:val="2194"/>
        </w:trPr>
        <w:tc>
          <w:tcPr>
            <w:tcW w:w="3936" w:type="dxa"/>
            <w:shd w:val="clear" w:color="auto" w:fill="auto"/>
          </w:tcPr>
          <w:p w:rsidR="00F90368" w:rsidRPr="008434F5" w:rsidRDefault="00F90368" w:rsidP="008557B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4F5">
              <w:rPr>
                <w:rFonts w:ascii="Times New Roman" w:hAnsi="Times New Roman"/>
                <w:sz w:val="24"/>
                <w:szCs w:val="24"/>
                <w:lang w:eastAsia="ru-RU"/>
              </w:rPr>
              <w:t>Самые важные публикации и презентации, за последние пять лет – название, соавторы (если имеются), где издано и/или презентовано, дата публикации или презентации</w:t>
            </w:r>
          </w:p>
        </w:tc>
        <w:tc>
          <w:tcPr>
            <w:tcW w:w="5277" w:type="dxa"/>
            <w:shd w:val="clear" w:color="auto" w:fill="auto"/>
          </w:tcPr>
          <w:p w:rsidR="00F90368" w:rsidRDefault="00F90368" w:rsidP="008557B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Сборник материалов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XIV</w:t>
            </w:r>
            <w:r w:rsidRPr="00237A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международной научно-практической конференции «</w:t>
            </w:r>
            <w:r w:rsidRPr="00AD7C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Pr="00AD7C3B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удущее вопросы из мира науки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София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Бял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ГРАД-БГ ОДД»,</w:t>
            </w:r>
            <w:r w:rsidRPr="00CD46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201</w:t>
            </w:r>
            <w:r w:rsidRPr="00CD46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г. - с.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64-66</w:t>
            </w:r>
          </w:p>
          <w:p w:rsidR="00F90368" w:rsidRDefault="00F90368" w:rsidP="008557B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Сборник материалов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XIV</w:t>
            </w:r>
            <w:r w:rsidRPr="00237A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международной научно-практической конференции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E859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бразование и наука без гранита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Przemysl</w:t>
            </w:r>
            <w:proofErr w:type="spellEnd"/>
            <w:r w:rsidRPr="004645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ED59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Poland</w:t>
            </w:r>
            <w:r w:rsidRPr="00CD46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201</w:t>
            </w:r>
            <w:r w:rsidRPr="00CD46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г,   - с.</w:t>
            </w:r>
            <w:r w:rsidRPr="00075D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07-15 декабря</w:t>
            </w:r>
          </w:p>
          <w:p w:rsidR="00F90368" w:rsidRDefault="00F90368" w:rsidP="008557B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Сборник материалов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XIV</w:t>
            </w:r>
            <w:r w:rsidRPr="00237A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международной научно-практической конференции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E859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бразование и наука без гранита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SHEFFILD</w:t>
            </w:r>
            <w:r w:rsidRPr="004506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SCINCE</w:t>
            </w:r>
            <w:r w:rsidRPr="004506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AND</w:t>
            </w:r>
            <w:r w:rsidRPr="004506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EDUCATION</w:t>
            </w:r>
            <w:r w:rsidRPr="004506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LTD</w:t>
            </w:r>
            <w:r w:rsidRPr="004506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201</w:t>
            </w:r>
            <w:r w:rsidRPr="00CD46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г, - с.</w:t>
            </w:r>
            <w:r w:rsidRPr="001427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68</w:t>
            </w:r>
            <w:r w:rsidRPr="00AA18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1427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71</w:t>
            </w:r>
            <w:r w:rsidRPr="00AA18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января</w:t>
            </w:r>
          </w:p>
          <w:p w:rsidR="00F90368" w:rsidRPr="007159FE" w:rsidRDefault="00F90368" w:rsidP="008557BD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9FE">
              <w:rPr>
                <w:rFonts w:ascii="Times New Roman" w:hAnsi="Times New Roman"/>
                <w:sz w:val="24"/>
                <w:szCs w:val="24"/>
              </w:rPr>
              <w:t xml:space="preserve">Сборник статей Международной научно-практической </w:t>
            </w:r>
            <w:proofErr w:type="spellStart"/>
            <w:r w:rsidRPr="007159FE">
              <w:rPr>
                <w:rFonts w:ascii="Times New Roman" w:hAnsi="Times New Roman"/>
                <w:sz w:val="24"/>
                <w:szCs w:val="24"/>
              </w:rPr>
              <w:t>On-line</w:t>
            </w:r>
            <w:proofErr w:type="spellEnd"/>
            <w:r w:rsidRPr="007159FE">
              <w:rPr>
                <w:rFonts w:ascii="Times New Roman" w:hAnsi="Times New Roman"/>
                <w:sz w:val="24"/>
                <w:szCs w:val="24"/>
              </w:rPr>
              <w:t xml:space="preserve"> конференции 18 февраля 2022 года</w:t>
            </w:r>
            <w:r w:rsidR="007159FE" w:rsidRPr="007159FE">
              <w:rPr>
                <w:rFonts w:ascii="Times New Roman" w:hAnsi="Times New Roman"/>
                <w:sz w:val="24"/>
                <w:szCs w:val="24"/>
              </w:rPr>
              <w:t>.</w:t>
            </w:r>
            <w:r w:rsidR="007159FE" w:rsidRPr="007159FE">
              <w:rPr>
                <w:rFonts w:ascii="Times New Roman" w:hAnsi="Times New Roman"/>
              </w:rPr>
              <w:t xml:space="preserve"> «МЕЖДУНАРОДНЫЕ СТАНДАРТЫ УЧЕТА И АУДИТА: ПРАКТИКА ПРИМЕНЕНИЯ В УСЛОВИЯХ ЦИФРОВОЙ ЭКОНОМИКИ»556-560 </w:t>
            </w:r>
            <w:proofErr w:type="spellStart"/>
            <w:r w:rsidR="007159FE" w:rsidRPr="007159FE">
              <w:rPr>
                <w:rFonts w:ascii="Times New Roman" w:hAnsi="Times New Roman"/>
              </w:rPr>
              <w:t>стр</w:t>
            </w:r>
            <w:proofErr w:type="spellEnd"/>
          </w:p>
          <w:p w:rsidR="007159FE" w:rsidRPr="007159FE" w:rsidRDefault="007159FE" w:rsidP="008557BD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0368" w:rsidRPr="008434F5" w:rsidTr="008557BD">
        <w:trPr>
          <w:trHeight w:val="1761"/>
        </w:trPr>
        <w:tc>
          <w:tcPr>
            <w:tcW w:w="3936" w:type="dxa"/>
            <w:shd w:val="clear" w:color="auto" w:fill="auto"/>
          </w:tcPr>
          <w:p w:rsidR="00F90368" w:rsidRPr="008434F5" w:rsidRDefault="00F90368" w:rsidP="008557B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4F5">
              <w:rPr>
                <w:rFonts w:ascii="Times New Roman" w:hAnsi="Times New Roman"/>
                <w:sz w:val="24"/>
                <w:szCs w:val="24"/>
                <w:lang w:eastAsia="ru-RU"/>
              </w:rPr>
              <w:t>Краткое перечисление новых профессиональных опытно-конструкторских разработок, авторство или соавторство в научных или опытно-конструкторских разработках</w:t>
            </w:r>
          </w:p>
        </w:tc>
        <w:tc>
          <w:tcPr>
            <w:tcW w:w="5277" w:type="dxa"/>
            <w:shd w:val="clear" w:color="auto" w:fill="auto"/>
          </w:tcPr>
          <w:p w:rsidR="00F90368" w:rsidRDefault="00F90368" w:rsidP="008557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90368" w:rsidRDefault="00F90368" w:rsidP="008557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90368" w:rsidRDefault="00F90368" w:rsidP="008557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90368" w:rsidRDefault="00F90368" w:rsidP="008557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F90368" w:rsidRPr="008434F5" w:rsidRDefault="00F90368" w:rsidP="008557B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90368" w:rsidRPr="008434F5" w:rsidTr="008557BD">
        <w:tc>
          <w:tcPr>
            <w:tcW w:w="3936" w:type="dxa"/>
            <w:shd w:val="clear" w:color="auto" w:fill="auto"/>
          </w:tcPr>
          <w:p w:rsidR="00F90368" w:rsidRPr="008434F5" w:rsidRDefault="00F90368" w:rsidP="008557B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4F5">
              <w:rPr>
                <w:rFonts w:ascii="Times New Roman" w:hAnsi="Times New Roman"/>
                <w:sz w:val="24"/>
                <w:szCs w:val="24"/>
                <w:lang w:eastAsia="ru-RU"/>
              </w:rPr>
              <w:t>Если есть дополнения, то можно указать важные виды деятельности</w:t>
            </w:r>
          </w:p>
        </w:tc>
        <w:tc>
          <w:tcPr>
            <w:tcW w:w="5277" w:type="dxa"/>
            <w:shd w:val="clear" w:color="auto" w:fill="auto"/>
          </w:tcPr>
          <w:p w:rsidR="00F90368" w:rsidRPr="006F6C3E" w:rsidRDefault="00F90368" w:rsidP="008557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90368" w:rsidRDefault="00F90368" w:rsidP="00F90368"/>
    <w:p w:rsidR="00F90368" w:rsidRDefault="00F90368" w:rsidP="00F90368"/>
    <w:p w:rsidR="00F90368" w:rsidRDefault="00F90368" w:rsidP="00F90368"/>
    <w:p w:rsidR="00F90368" w:rsidRDefault="00F90368" w:rsidP="00F90368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90368" w:rsidRDefault="00F90368" w:rsidP="00F90368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90368" w:rsidRDefault="00F90368" w:rsidP="00F90368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90368" w:rsidRDefault="00F90368" w:rsidP="00F90368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90368" w:rsidRDefault="00F90368" w:rsidP="00F90368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90368" w:rsidRDefault="00F90368" w:rsidP="00F90368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90368" w:rsidRDefault="00F90368" w:rsidP="00F90368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90368" w:rsidRDefault="00F90368" w:rsidP="00F90368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90368" w:rsidRDefault="00F90368" w:rsidP="00F90368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90368" w:rsidRDefault="00F90368" w:rsidP="00F90368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90368" w:rsidRDefault="00F90368" w:rsidP="00F90368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90368" w:rsidRDefault="00F90368" w:rsidP="00F90368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90368" w:rsidRDefault="00F90368" w:rsidP="00F9036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ПОРТФОЛИО</w:t>
      </w:r>
    </w:p>
    <w:p w:rsidR="00F90368" w:rsidRPr="00E456AF" w:rsidRDefault="00F90368" w:rsidP="00F9036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277"/>
      </w:tblGrid>
      <w:tr w:rsidR="00F90368" w:rsidRPr="008434F5" w:rsidTr="008557BD">
        <w:tc>
          <w:tcPr>
            <w:tcW w:w="3936" w:type="dxa"/>
            <w:shd w:val="clear" w:color="auto" w:fill="auto"/>
          </w:tcPr>
          <w:p w:rsidR="00F90368" w:rsidRDefault="00F90368" w:rsidP="008557B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90368" w:rsidRPr="008434F5" w:rsidRDefault="00F90368" w:rsidP="008557B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41780" cy="2115820"/>
                  <wp:effectExtent l="0" t="0" r="1270" b="0"/>
                  <wp:docPr id="2" name="Рисунок 2" descr="3х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3х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780" cy="211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7" w:type="dxa"/>
            <w:shd w:val="clear" w:color="auto" w:fill="auto"/>
          </w:tcPr>
          <w:p w:rsidR="00F90368" w:rsidRPr="00EF62BB" w:rsidRDefault="00F90368" w:rsidP="008557B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90368" w:rsidRPr="00ED2B23" w:rsidRDefault="00F90368" w:rsidP="008557B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ШАРИПОВА ДИНАРА БОЖЕКОВНА</w:t>
            </w:r>
          </w:p>
        </w:tc>
      </w:tr>
      <w:tr w:rsidR="00F90368" w:rsidRPr="008434F5" w:rsidTr="008557BD">
        <w:trPr>
          <w:trHeight w:val="1153"/>
        </w:trPr>
        <w:tc>
          <w:tcPr>
            <w:tcW w:w="3936" w:type="dxa"/>
            <w:shd w:val="clear" w:color="auto" w:fill="auto"/>
          </w:tcPr>
          <w:p w:rsidR="00F90368" w:rsidRPr="003645F3" w:rsidRDefault="00F90368" w:rsidP="008557B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color w:val="202124"/>
                <w:sz w:val="24"/>
                <w:szCs w:val="24"/>
                <w:lang w:eastAsia="ru-RU"/>
              </w:rPr>
            </w:pPr>
            <w:r w:rsidRPr="003645F3">
              <w:rPr>
                <w:rFonts w:ascii="Times New Roman" w:eastAsia="Times New Roman" w:hAnsi="Times New Roman"/>
                <w:color w:val="202124"/>
                <w:sz w:val="24"/>
                <w:szCs w:val="24"/>
                <w:lang w:val="kk-KZ" w:eastAsia="ru-RU"/>
              </w:rPr>
              <w:t>Білімі: академиялық және академиялық дәрежелер, кәсіби біліктілік</w:t>
            </w:r>
          </w:p>
          <w:p w:rsidR="00F90368" w:rsidRPr="007425E8" w:rsidRDefault="00F90368" w:rsidP="008557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F90368" w:rsidRPr="007425E8" w:rsidRDefault="00F90368" w:rsidP="008557B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color w:val="202124"/>
                <w:sz w:val="24"/>
                <w:szCs w:val="24"/>
                <w:lang w:eastAsia="ru-RU"/>
              </w:rPr>
            </w:pPr>
            <w:r w:rsidRPr="007425E8">
              <w:rPr>
                <w:rFonts w:ascii="Times New Roman" w:eastAsia="Times New Roman" w:hAnsi="Times New Roman"/>
                <w:color w:val="202124"/>
                <w:sz w:val="24"/>
                <w:szCs w:val="24"/>
                <w:lang w:val="kk-KZ" w:eastAsia="ru-RU"/>
              </w:rPr>
              <w:t>Жоғары, экономика магистрі</w:t>
            </w:r>
          </w:p>
          <w:p w:rsidR="00F90368" w:rsidRPr="007425E8" w:rsidRDefault="00F90368" w:rsidP="008557BD">
            <w:pPr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0368" w:rsidRPr="00EB402A" w:rsidTr="008557BD">
        <w:tc>
          <w:tcPr>
            <w:tcW w:w="3936" w:type="dxa"/>
            <w:shd w:val="clear" w:color="auto" w:fill="auto"/>
          </w:tcPr>
          <w:p w:rsidR="00F90368" w:rsidRPr="007425E8" w:rsidRDefault="00F90368" w:rsidP="008557B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color w:val="202124"/>
                <w:sz w:val="24"/>
                <w:szCs w:val="24"/>
                <w:lang w:eastAsia="ru-RU"/>
              </w:rPr>
            </w:pPr>
            <w:r w:rsidRPr="007425E8">
              <w:rPr>
                <w:rFonts w:ascii="Times New Roman" w:eastAsia="Times New Roman" w:hAnsi="Times New Roman"/>
                <w:color w:val="202124"/>
                <w:sz w:val="24"/>
                <w:szCs w:val="24"/>
                <w:lang w:val="kk-KZ" w:eastAsia="ru-RU"/>
              </w:rPr>
              <w:t>Академиялық тәжірибе: білім беру ұйымдарындағы алдыңғы жұмыс орындар, оқытылатын пәндер</w:t>
            </w:r>
          </w:p>
          <w:p w:rsidR="00F90368" w:rsidRPr="007425E8" w:rsidRDefault="00F90368" w:rsidP="008557B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F90368" w:rsidRPr="007425E8" w:rsidRDefault="00F90368" w:rsidP="0085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color w:val="202124"/>
                <w:sz w:val="24"/>
                <w:szCs w:val="24"/>
                <w:lang w:val="kk-KZ" w:eastAsia="ru-RU"/>
              </w:rPr>
            </w:pPr>
            <w:r w:rsidRPr="007425E8">
              <w:rPr>
                <w:rFonts w:ascii="Times New Roman" w:eastAsia="Times New Roman" w:hAnsi="Times New Roman"/>
                <w:color w:val="202124"/>
                <w:sz w:val="24"/>
                <w:szCs w:val="24"/>
                <w:lang w:val="kk-KZ" w:eastAsia="ru-RU"/>
              </w:rPr>
              <w:t>22</w:t>
            </w:r>
          </w:p>
          <w:p w:rsidR="00F90368" w:rsidRPr="007425E8" w:rsidRDefault="00F90368" w:rsidP="0085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color w:val="202124"/>
                <w:sz w:val="24"/>
                <w:szCs w:val="24"/>
                <w:lang w:val="kk-KZ" w:eastAsia="ru-RU"/>
              </w:rPr>
            </w:pPr>
            <w:r w:rsidRPr="007425E8">
              <w:rPr>
                <w:rFonts w:ascii="Times New Roman" w:eastAsia="Times New Roman" w:hAnsi="Times New Roman"/>
                <w:color w:val="202124"/>
                <w:sz w:val="24"/>
                <w:szCs w:val="24"/>
                <w:lang w:val="kk-KZ" w:eastAsia="ru-RU"/>
              </w:rPr>
              <w:t>Шәкәрім атындағы СМУ.</w:t>
            </w:r>
          </w:p>
          <w:p w:rsidR="00F90368" w:rsidRPr="00EB402A" w:rsidRDefault="00F90368" w:rsidP="0085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color w:val="202124"/>
                <w:sz w:val="24"/>
                <w:szCs w:val="24"/>
                <w:lang w:val="kk-KZ" w:eastAsia="ru-RU"/>
              </w:rPr>
            </w:pPr>
            <w:r w:rsidRPr="007425E8">
              <w:rPr>
                <w:rFonts w:ascii="Times New Roman" w:eastAsia="Times New Roman" w:hAnsi="Times New Roman"/>
                <w:color w:val="202124"/>
                <w:sz w:val="24"/>
                <w:szCs w:val="24"/>
                <w:lang w:val="kk-KZ" w:eastAsia="ru-RU"/>
              </w:rPr>
              <w:t>Қаржылық есеп, Аудит, Тәжірибелік аудит, Бухгалтерлік есеп</w:t>
            </w:r>
          </w:p>
        </w:tc>
      </w:tr>
      <w:tr w:rsidR="00F90368" w:rsidRPr="008434F5" w:rsidTr="008557BD">
        <w:tc>
          <w:tcPr>
            <w:tcW w:w="3936" w:type="dxa"/>
            <w:shd w:val="clear" w:color="auto" w:fill="auto"/>
          </w:tcPr>
          <w:p w:rsidR="00F90368" w:rsidRPr="007425E8" w:rsidRDefault="00F90368" w:rsidP="008557B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color w:val="202124"/>
                <w:sz w:val="24"/>
                <w:szCs w:val="24"/>
                <w:lang w:eastAsia="ru-RU"/>
              </w:rPr>
            </w:pPr>
            <w:r w:rsidRPr="007425E8">
              <w:rPr>
                <w:rFonts w:ascii="Times New Roman" w:eastAsia="Times New Roman" w:hAnsi="Times New Roman"/>
                <w:color w:val="202124"/>
                <w:sz w:val="24"/>
                <w:szCs w:val="24"/>
                <w:lang w:val="kk-KZ" w:eastAsia="ru-RU"/>
              </w:rPr>
              <w:t>Академиялық емес жұмыс тәжірибесі: компания немесе заңды тұлға, атауы, атқаратын лауазымының қысқаша сипаттамасы</w:t>
            </w:r>
          </w:p>
          <w:p w:rsidR="00F90368" w:rsidRPr="007425E8" w:rsidRDefault="00F90368" w:rsidP="008557B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F90368" w:rsidRPr="007425E8" w:rsidRDefault="00F90368" w:rsidP="008557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5E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90368" w:rsidRPr="007742C0" w:rsidTr="008557BD">
        <w:tc>
          <w:tcPr>
            <w:tcW w:w="3936" w:type="dxa"/>
            <w:shd w:val="clear" w:color="auto" w:fill="auto"/>
          </w:tcPr>
          <w:p w:rsidR="00F90368" w:rsidRPr="007425E8" w:rsidRDefault="00F90368" w:rsidP="008557B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color w:val="202124"/>
                <w:sz w:val="24"/>
                <w:szCs w:val="24"/>
                <w:lang w:eastAsia="ru-RU"/>
              </w:rPr>
            </w:pPr>
            <w:r w:rsidRPr="007425E8">
              <w:rPr>
                <w:rFonts w:ascii="Times New Roman" w:eastAsia="Times New Roman" w:hAnsi="Times New Roman"/>
                <w:color w:val="202124"/>
                <w:sz w:val="24"/>
                <w:szCs w:val="24"/>
                <w:lang w:val="kk-KZ" w:eastAsia="ru-RU"/>
              </w:rPr>
              <w:t>Мерзімі өткен біліктілікті арттыру туралы сертификаттар / сертификаттар немесе кәсіби тіркеу</w:t>
            </w:r>
          </w:p>
          <w:p w:rsidR="00F90368" w:rsidRPr="007425E8" w:rsidRDefault="00F90368" w:rsidP="008557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F90368" w:rsidRPr="007425E8" w:rsidRDefault="00F90368" w:rsidP="008557B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color w:val="202124"/>
                <w:sz w:val="24"/>
                <w:szCs w:val="24"/>
                <w:lang w:val="kk-KZ" w:eastAsia="ru-RU"/>
              </w:rPr>
            </w:pPr>
            <w:r w:rsidRPr="007425E8">
              <w:rPr>
                <w:rFonts w:ascii="Times New Roman" w:eastAsia="Times New Roman" w:hAnsi="Times New Roman"/>
                <w:color w:val="202124"/>
                <w:sz w:val="24"/>
                <w:szCs w:val="24"/>
                <w:lang w:val="kk-KZ" w:eastAsia="ru-RU"/>
              </w:rPr>
              <w:t>1. ХҚЕС бойынша өзгерістер (72 сағат) Астана 13 желтоқсан 2018 ж</w:t>
            </w:r>
          </w:p>
          <w:p w:rsidR="00F90368" w:rsidRPr="007425E8" w:rsidRDefault="00F90368" w:rsidP="008557B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color w:val="202124"/>
                <w:sz w:val="24"/>
                <w:szCs w:val="24"/>
                <w:lang w:val="kk-KZ" w:eastAsia="ru-RU"/>
              </w:rPr>
            </w:pPr>
            <w:r w:rsidRPr="007425E8">
              <w:rPr>
                <w:rFonts w:ascii="Times New Roman" w:eastAsia="Times New Roman" w:hAnsi="Times New Roman"/>
                <w:color w:val="202124"/>
                <w:sz w:val="24"/>
                <w:szCs w:val="24"/>
                <w:lang w:val="kk-KZ" w:eastAsia="ru-RU"/>
              </w:rPr>
              <w:t>2. 2019 жылға арналған салық заңнамасындағы жаңалықтар (72 сағат) Астана 6-20 ақпан 2019 ж</w:t>
            </w:r>
          </w:p>
          <w:p w:rsidR="00F90368" w:rsidRPr="007425E8" w:rsidRDefault="00F90368" w:rsidP="008557B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color w:val="202124"/>
                <w:sz w:val="24"/>
                <w:szCs w:val="24"/>
                <w:lang w:val="kk-KZ" w:eastAsia="ru-RU"/>
              </w:rPr>
            </w:pPr>
            <w:r w:rsidRPr="007425E8">
              <w:rPr>
                <w:rFonts w:ascii="Times New Roman" w:eastAsia="Times New Roman" w:hAnsi="Times New Roman"/>
                <w:color w:val="202124"/>
                <w:sz w:val="24"/>
                <w:szCs w:val="24"/>
                <w:lang w:val="kk-KZ" w:eastAsia="ru-RU"/>
              </w:rPr>
              <w:t>3. Инновациялық білім беру технологиялары және дидактикалық модельдер (72 сағат) 01.10.2020-15.10.20 Астана, АТУ</w:t>
            </w:r>
          </w:p>
          <w:p w:rsidR="00F90368" w:rsidRPr="007425E8" w:rsidRDefault="00F90368" w:rsidP="008557B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color w:val="202124"/>
                <w:sz w:val="24"/>
                <w:szCs w:val="24"/>
                <w:lang w:val="kk-KZ" w:eastAsia="ru-RU"/>
              </w:rPr>
            </w:pPr>
            <w:r w:rsidRPr="007425E8">
              <w:rPr>
                <w:rFonts w:ascii="Times New Roman" w:eastAsia="Times New Roman" w:hAnsi="Times New Roman"/>
                <w:color w:val="202124"/>
                <w:sz w:val="24"/>
                <w:szCs w:val="24"/>
                <w:lang w:val="kk-KZ" w:eastAsia="ru-RU"/>
              </w:rPr>
              <w:t>4. Кәсіби бухгалтердің сертификаты Алматы 2018 ж</w:t>
            </w:r>
          </w:p>
          <w:p w:rsidR="00F90368" w:rsidRPr="007425E8" w:rsidRDefault="00F90368" w:rsidP="008557B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color w:val="202124"/>
                <w:sz w:val="24"/>
                <w:szCs w:val="24"/>
                <w:lang w:val="kk-KZ" w:eastAsia="ru-RU"/>
              </w:rPr>
            </w:pPr>
            <w:r w:rsidRPr="007425E8">
              <w:rPr>
                <w:rFonts w:ascii="Times New Roman" w:eastAsia="Times New Roman" w:hAnsi="Times New Roman"/>
                <w:color w:val="202124"/>
                <w:sz w:val="24"/>
                <w:szCs w:val="24"/>
                <w:lang w:val="kk-KZ" w:eastAsia="ru-RU"/>
              </w:rPr>
              <w:t>5. Қашықтықтан білім беру технологиялары бойынша оқу процесін ұйымдастыру (68 сағат) 2 сәуір 2019 ж. Алматы</w:t>
            </w:r>
          </w:p>
          <w:p w:rsidR="00F90368" w:rsidRPr="007425E8" w:rsidRDefault="00F90368" w:rsidP="008557B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color w:val="202124"/>
                <w:sz w:val="24"/>
                <w:szCs w:val="24"/>
                <w:lang w:val="kk-KZ" w:eastAsia="ru-RU"/>
              </w:rPr>
            </w:pPr>
            <w:r w:rsidRPr="007425E8">
              <w:rPr>
                <w:rFonts w:ascii="Times New Roman" w:eastAsia="Times New Roman" w:hAnsi="Times New Roman"/>
                <w:color w:val="202124"/>
                <w:sz w:val="24"/>
                <w:szCs w:val="24"/>
                <w:lang w:val="kk-KZ" w:eastAsia="ru-RU"/>
              </w:rPr>
              <w:t>6. Халықаралық тәжірибе: проблемалық несиелер (72 сағат) 21.12.-22.12.2016 ж., Астана қ., «Қаржы академиясы» АҚ</w:t>
            </w:r>
          </w:p>
          <w:p w:rsidR="00F90368" w:rsidRPr="007425E8" w:rsidRDefault="00F90368" w:rsidP="008557B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color w:val="202124"/>
                <w:sz w:val="24"/>
                <w:szCs w:val="24"/>
                <w:lang w:val="kk-KZ" w:eastAsia="ru-RU"/>
              </w:rPr>
            </w:pPr>
            <w:r w:rsidRPr="007425E8">
              <w:rPr>
                <w:rFonts w:ascii="Times New Roman" w:eastAsia="Times New Roman" w:hAnsi="Times New Roman"/>
                <w:color w:val="202124"/>
                <w:sz w:val="24"/>
                <w:szCs w:val="24"/>
                <w:lang w:val="kk-KZ" w:eastAsia="ru-RU"/>
              </w:rPr>
              <w:t>7. Халықаралық қаржы есептілігінің стандартына сәйкес бухгалтерлік есеп, 2017 ж</w:t>
            </w:r>
          </w:p>
          <w:p w:rsidR="007159FE" w:rsidRPr="007159FE" w:rsidRDefault="007159FE" w:rsidP="007159FE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159FE">
              <w:rPr>
                <w:rFonts w:ascii="Times New Roman" w:hAnsi="Times New Roman"/>
                <w:sz w:val="24"/>
                <w:szCs w:val="24"/>
                <w:lang w:val="kk-KZ" w:eastAsia="ru-RU"/>
              </w:rPr>
              <w:t>7.Аймақтық экономика.05.07.21-06.08.21 ж. (72 сағат) Нұр-сұлтан Қ.</w:t>
            </w:r>
          </w:p>
          <w:p w:rsidR="007159FE" w:rsidRPr="007159FE" w:rsidRDefault="007159FE" w:rsidP="007159FE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159FE">
              <w:rPr>
                <w:rFonts w:ascii="Times New Roman" w:hAnsi="Times New Roman"/>
                <w:sz w:val="24"/>
                <w:szCs w:val="24"/>
                <w:lang w:val="kk-KZ" w:eastAsia="ru-RU"/>
              </w:rPr>
              <w:t>8. Макроэкономикалық жоспарлау және болжау. 01-12.06. 2020 (72 сағат) Алматы қ.</w:t>
            </w:r>
          </w:p>
          <w:p w:rsidR="00F90368" w:rsidRPr="007425E8" w:rsidRDefault="007159FE" w:rsidP="007159FE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159FE">
              <w:rPr>
                <w:rFonts w:ascii="Times New Roman" w:hAnsi="Times New Roman"/>
                <w:sz w:val="24"/>
                <w:szCs w:val="24"/>
                <w:lang w:val="kk-KZ" w:eastAsia="ru-RU"/>
              </w:rPr>
              <w:t>9.Статистика, микроэкономика (72 сағат)."Қаржы академиясы" АҚ. 24.08-</w:t>
            </w:r>
            <w:r w:rsidRPr="007159FE">
              <w:rPr>
                <w:rFonts w:ascii="Times New Roman" w:hAnsi="Times New Roman"/>
                <w:sz w:val="24"/>
                <w:szCs w:val="24"/>
                <w:lang w:val="kk-KZ" w:eastAsia="ru-RU"/>
              </w:rPr>
              <w:lastRenderedPageBreak/>
              <w:t>12.09.2020</w:t>
            </w:r>
          </w:p>
        </w:tc>
      </w:tr>
      <w:tr w:rsidR="00F90368" w:rsidRPr="008434F5" w:rsidTr="008557BD">
        <w:tc>
          <w:tcPr>
            <w:tcW w:w="3936" w:type="dxa"/>
            <w:shd w:val="clear" w:color="auto" w:fill="auto"/>
          </w:tcPr>
          <w:p w:rsidR="00F90368" w:rsidRPr="007425E8" w:rsidRDefault="00F90368" w:rsidP="008557B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color w:val="202124"/>
                <w:sz w:val="24"/>
                <w:szCs w:val="24"/>
                <w:lang w:eastAsia="ru-RU"/>
              </w:rPr>
            </w:pPr>
            <w:r w:rsidRPr="007425E8">
              <w:rPr>
                <w:rFonts w:ascii="Times New Roman" w:eastAsia="Times New Roman" w:hAnsi="Times New Roman"/>
                <w:color w:val="202124"/>
                <w:sz w:val="24"/>
                <w:szCs w:val="24"/>
                <w:lang w:val="kk-KZ" w:eastAsia="ru-RU"/>
              </w:rPr>
              <w:lastRenderedPageBreak/>
              <w:t>Кәсіби ұйымдарға мүшелік</w:t>
            </w:r>
          </w:p>
        </w:tc>
        <w:tc>
          <w:tcPr>
            <w:tcW w:w="5277" w:type="dxa"/>
            <w:shd w:val="clear" w:color="auto" w:fill="auto"/>
          </w:tcPr>
          <w:p w:rsidR="00F90368" w:rsidRPr="007425E8" w:rsidRDefault="00F90368" w:rsidP="008557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5E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90368" w:rsidRPr="008434F5" w:rsidTr="008557BD">
        <w:trPr>
          <w:trHeight w:val="317"/>
        </w:trPr>
        <w:tc>
          <w:tcPr>
            <w:tcW w:w="3936" w:type="dxa"/>
            <w:shd w:val="clear" w:color="auto" w:fill="auto"/>
          </w:tcPr>
          <w:p w:rsidR="00F90368" w:rsidRPr="007425E8" w:rsidRDefault="00F90368" w:rsidP="008557B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color w:val="202124"/>
                <w:sz w:val="24"/>
                <w:szCs w:val="24"/>
                <w:lang w:eastAsia="ru-RU"/>
              </w:rPr>
            </w:pPr>
            <w:r w:rsidRPr="007425E8">
              <w:rPr>
                <w:rFonts w:ascii="Times New Roman" w:eastAsia="Times New Roman" w:hAnsi="Times New Roman"/>
                <w:color w:val="202124"/>
                <w:sz w:val="24"/>
                <w:szCs w:val="24"/>
                <w:lang w:val="kk-KZ" w:eastAsia="ru-RU"/>
              </w:rPr>
              <w:t>Марапаттар мен сыйлықтар</w:t>
            </w:r>
          </w:p>
        </w:tc>
        <w:tc>
          <w:tcPr>
            <w:tcW w:w="5277" w:type="dxa"/>
            <w:shd w:val="clear" w:color="auto" w:fill="auto"/>
          </w:tcPr>
          <w:p w:rsidR="00F90368" w:rsidRPr="007425E8" w:rsidRDefault="00F90368" w:rsidP="008557BD">
            <w:pPr>
              <w:ind w:firstLine="27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F90368" w:rsidRPr="007742C0" w:rsidTr="008557BD">
        <w:trPr>
          <w:trHeight w:val="2194"/>
        </w:trPr>
        <w:tc>
          <w:tcPr>
            <w:tcW w:w="3936" w:type="dxa"/>
            <w:shd w:val="clear" w:color="auto" w:fill="auto"/>
          </w:tcPr>
          <w:p w:rsidR="00F90368" w:rsidRPr="007425E8" w:rsidRDefault="00F90368" w:rsidP="008557B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color w:val="202124"/>
                <w:sz w:val="24"/>
                <w:szCs w:val="24"/>
                <w:lang w:eastAsia="ru-RU"/>
              </w:rPr>
            </w:pPr>
            <w:r w:rsidRPr="007425E8">
              <w:rPr>
                <w:rFonts w:ascii="Times New Roman" w:eastAsia="Times New Roman" w:hAnsi="Times New Roman"/>
                <w:color w:val="202124"/>
                <w:sz w:val="24"/>
                <w:szCs w:val="24"/>
                <w:lang w:val="kk-KZ" w:eastAsia="ru-RU"/>
              </w:rPr>
              <w:t>Соңғы бес жылдағы ең маңызды басылымдар мен презентациялар - атауы, бірлескен авторлары (бар болса), онда жарияланған және / немесе ұсынылған жері, басылған күні немесе таныстырылымы</w:t>
            </w:r>
          </w:p>
          <w:p w:rsidR="00F90368" w:rsidRPr="007425E8" w:rsidRDefault="00F90368" w:rsidP="008557B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F90368" w:rsidRPr="007425E8" w:rsidRDefault="00F90368" w:rsidP="008557B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color w:val="202124"/>
                <w:sz w:val="24"/>
                <w:szCs w:val="24"/>
                <w:lang w:val="kk-KZ" w:eastAsia="ru-RU"/>
              </w:rPr>
            </w:pPr>
          </w:p>
        </w:tc>
      </w:tr>
      <w:tr w:rsidR="00F90368" w:rsidRPr="008434F5" w:rsidTr="008557BD">
        <w:trPr>
          <w:trHeight w:val="1376"/>
        </w:trPr>
        <w:tc>
          <w:tcPr>
            <w:tcW w:w="3936" w:type="dxa"/>
            <w:shd w:val="clear" w:color="auto" w:fill="auto"/>
          </w:tcPr>
          <w:p w:rsidR="00F90368" w:rsidRPr="007425E8" w:rsidRDefault="00F90368" w:rsidP="008557B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color w:val="202124"/>
                <w:sz w:val="24"/>
                <w:szCs w:val="24"/>
                <w:lang w:val="kk-KZ" w:eastAsia="ru-RU"/>
              </w:rPr>
            </w:pPr>
            <w:r w:rsidRPr="007425E8">
              <w:rPr>
                <w:rFonts w:ascii="Times New Roman" w:eastAsia="Times New Roman" w:hAnsi="Times New Roman"/>
                <w:color w:val="202124"/>
                <w:sz w:val="24"/>
                <w:szCs w:val="24"/>
                <w:lang w:val="kk-KZ" w:eastAsia="ru-RU"/>
              </w:rPr>
              <w:t>Жаңа кәсіби ғылыми-зерттеу жобаларының қысқаша тізімі, ғылыми немесе ғылыми-зерттеу жобаларындағы авторлық немесе бірлескен авторлық</w:t>
            </w:r>
          </w:p>
        </w:tc>
        <w:tc>
          <w:tcPr>
            <w:tcW w:w="5277" w:type="dxa"/>
            <w:shd w:val="clear" w:color="auto" w:fill="auto"/>
          </w:tcPr>
          <w:p w:rsidR="00F90368" w:rsidRPr="007425E8" w:rsidRDefault="00F90368" w:rsidP="008557BD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F90368" w:rsidRPr="007425E8" w:rsidRDefault="00F90368" w:rsidP="008557BD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F90368" w:rsidRPr="007425E8" w:rsidRDefault="00F90368" w:rsidP="008557BD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F90368" w:rsidRPr="007425E8" w:rsidRDefault="00F90368" w:rsidP="008557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5E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F90368" w:rsidRPr="007425E8" w:rsidRDefault="00F90368" w:rsidP="008557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5E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90368" w:rsidRPr="008434F5" w:rsidTr="008557BD">
        <w:tc>
          <w:tcPr>
            <w:tcW w:w="3936" w:type="dxa"/>
            <w:shd w:val="clear" w:color="auto" w:fill="auto"/>
          </w:tcPr>
          <w:p w:rsidR="00F90368" w:rsidRPr="007425E8" w:rsidRDefault="00F90368" w:rsidP="008557B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25E8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>Егер</w:t>
            </w:r>
            <w:proofErr w:type="spellEnd"/>
            <w:r w:rsidRPr="007425E8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7425E8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>толықтырулар</w:t>
            </w:r>
            <w:proofErr w:type="spellEnd"/>
            <w:r w:rsidRPr="007425E8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7425E8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>болса</w:t>
            </w:r>
            <w:proofErr w:type="spellEnd"/>
            <w:r w:rsidRPr="007425E8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7425E8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>онда</w:t>
            </w:r>
            <w:proofErr w:type="spellEnd"/>
            <w:r w:rsidRPr="007425E8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7425E8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>маңызды</w:t>
            </w:r>
            <w:proofErr w:type="spellEnd"/>
            <w:r w:rsidRPr="007425E8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7425E8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>әрекеттерді</w:t>
            </w:r>
            <w:proofErr w:type="spellEnd"/>
            <w:r w:rsidRPr="007425E8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7425E8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>көрсетуге</w:t>
            </w:r>
            <w:proofErr w:type="spellEnd"/>
            <w:r w:rsidRPr="007425E8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7425E8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>болады</w:t>
            </w:r>
            <w:proofErr w:type="spellEnd"/>
          </w:p>
        </w:tc>
        <w:tc>
          <w:tcPr>
            <w:tcW w:w="5277" w:type="dxa"/>
            <w:shd w:val="clear" w:color="auto" w:fill="auto"/>
          </w:tcPr>
          <w:p w:rsidR="00F90368" w:rsidRPr="007425E8" w:rsidRDefault="00F90368" w:rsidP="008557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90368" w:rsidRDefault="00F90368" w:rsidP="00F90368"/>
    <w:p w:rsidR="00F90368" w:rsidRDefault="00F90368" w:rsidP="00F90368"/>
    <w:p w:rsidR="00F90368" w:rsidRDefault="00F90368" w:rsidP="00F90368"/>
    <w:p w:rsidR="00F90368" w:rsidRDefault="00F90368" w:rsidP="00F90368"/>
    <w:p w:rsidR="00F90368" w:rsidRDefault="00F90368" w:rsidP="00F90368"/>
    <w:p w:rsidR="00F90368" w:rsidRDefault="00F90368" w:rsidP="00F90368">
      <w:pPr>
        <w:jc w:val="center"/>
      </w:pPr>
    </w:p>
    <w:p w:rsidR="00F90368" w:rsidRDefault="00F90368" w:rsidP="00F90368">
      <w:pPr>
        <w:jc w:val="center"/>
      </w:pPr>
    </w:p>
    <w:p w:rsidR="00F90368" w:rsidRDefault="00F90368" w:rsidP="00F90368">
      <w:pPr>
        <w:jc w:val="center"/>
      </w:pPr>
    </w:p>
    <w:p w:rsidR="00F90368" w:rsidRDefault="00F90368" w:rsidP="00F90368">
      <w:pPr>
        <w:jc w:val="center"/>
      </w:pPr>
    </w:p>
    <w:p w:rsidR="00F90368" w:rsidRDefault="00F90368" w:rsidP="00F90368">
      <w:pPr>
        <w:jc w:val="center"/>
      </w:pPr>
    </w:p>
    <w:p w:rsidR="00F90368" w:rsidRDefault="00F90368" w:rsidP="00F90368">
      <w:pPr>
        <w:jc w:val="center"/>
      </w:pPr>
    </w:p>
    <w:p w:rsidR="00F90368" w:rsidRDefault="00F90368" w:rsidP="00F90368">
      <w:pPr>
        <w:jc w:val="center"/>
      </w:pPr>
    </w:p>
    <w:p w:rsidR="00F90368" w:rsidRDefault="00F90368" w:rsidP="00F90368">
      <w:pPr>
        <w:jc w:val="center"/>
      </w:pPr>
    </w:p>
    <w:p w:rsidR="00F90368" w:rsidRDefault="00F90368" w:rsidP="00F90368">
      <w:pPr>
        <w:jc w:val="center"/>
      </w:pPr>
    </w:p>
    <w:p w:rsidR="00F90368" w:rsidRDefault="00F90368" w:rsidP="00F90368">
      <w:pPr>
        <w:jc w:val="center"/>
      </w:pPr>
    </w:p>
    <w:p w:rsidR="00F90368" w:rsidRDefault="00F90368" w:rsidP="00F90368">
      <w:pPr>
        <w:jc w:val="center"/>
      </w:pPr>
    </w:p>
    <w:p w:rsidR="00F90368" w:rsidRDefault="00F90368" w:rsidP="00F90368">
      <w:pPr>
        <w:jc w:val="center"/>
      </w:pPr>
    </w:p>
    <w:p w:rsidR="00F90368" w:rsidRDefault="00F90368" w:rsidP="00F90368">
      <w:pPr>
        <w:jc w:val="center"/>
      </w:pPr>
    </w:p>
    <w:p w:rsidR="00F90368" w:rsidRDefault="00F90368" w:rsidP="00F90368">
      <w:pPr>
        <w:jc w:val="center"/>
      </w:pPr>
    </w:p>
    <w:p w:rsidR="00F90368" w:rsidRDefault="00F90368" w:rsidP="00F90368">
      <w:pPr>
        <w:jc w:val="center"/>
      </w:pPr>
    </w:p>
    <w:p w:rsidR="00F90368" w:rsidRDefault="00F90368" w:rsidP="00F90368">
      <w:pPr>
        <w:jc w:val="center"/>
      </w:pPr>
    </w:p>
    <w:p w:rsidR="00F90368" w:rsidRDefault="00F90368" w:rsidP="00F90368">
      <w:pPr>
        <w:jc w:val="center"/>
      </w:pPr>
    </w:p>
    <w:p w:rsidR="00F90368" w:rsidRDefault="00F90368" w:rsidP="00F90368">
      <w:pPr>
        <w:jc w:val="center"/>
      </w:pPr>
    </w:p>
    <w:p w:rsidR="00F1660D" w:rsidRDefault="00F1660D" w:rsidP="00F90368">
      <w:pPr>
        <w:jc w:val="center"/>
        <w:rPr>
          <w:rFonts w:ascii="Times New Roman" w:hAnsi="Times New Roman"/>
          <w:b/>
          <w:color w:val="202124"/>
          <w:sz w:val="24"/>
          <w:szCs w:val="24"/>
          <w:shd w:val="clear" w:color="auto" w:fill="F8F9FA"/>
        </w:rPr>
      </w:pPr>
    </w:p>
    <w:p w:rsidR="00F1660D" w:rsidRDefault="00F1660D" w:rsidP="00F90368">
      <w:pPr>
        <w:jc w:val="center"/>
        <w:rPr>
          <w:rFonts w:ascii="Times New Roman" w:hAnsi="Times New Roman"/>
          <w:b/>
          <w:color w:val="202124"/>
          <w:sz w:val="24"/>
          <w:szCs w:val="24"/>
          <w:shd w:val="clear" w:color="auto" w:fill="F8F9FA"/>
        </w:rPr>
      </w:pPr>
    </w:p>
    <w:p w:rsidR="00F1660D" w:rsidRDefault="00F1660D" w:rsidP="00F90368">
      <w:pPr>
        <w:jc w:val="center"/>
        <w:rPr>
          <w:rFonts w:ascii="Times New Roman" w:hAnsi="Times New Roman"/>
          <w:b/>
          <w:color w:val="202124"/>
          <w:sz w:val="24"/>
          <w:szCs w:val="24"/>
          <w:shd w:val="clear" w:color="auto" w:fill="F8F9FA"/>
        </w:rPr>
      </w:pPr>
    </w:p>
    <w:p w:rsidR="00F1660D" w:rsidRDefault="00F1660D" w:rsidP="00F90368">
      <w:pPr>
        <w:jc w:val="center"/>
        <w:rPr>
          <w:rFonts w:ascii="Times New Roman" w:hAnsi="Times New Roman"/>
          <w:b/>
          <w:color w:val="202124"/>
          <w:sz w:val="24"/>
          <w:szCs w:val="24"/>
          <w:shd w:val="clear" w:color="auto" w:fill="F8F9FA"/>
        </w:rPr>
      </w:pPr>
    </w:p>
    <w:p w:rsidR="00F1660D" w:rsidRDefault="00F1660D" w:rsidP="00F90368">
      <w:pPr>
        <w:jc w:val="center"/>
        <w:rPr>
          <w:rFonts w:ascii="Times New Roman" w:hAnsi="Times New Roman"/>
          <w:b/>
          <w:color w:val="202124"/>
          <w:sz w:val="24"/>
          <w:szCs w:val="24"/>
          <w:shd w:val="clear" w:color="auto" w:fill="F8F9FA"/>
        </w:rPr>
      </w:pPr>
    </w:p>
    <w:p w:rsidR="00F1660D" w:rsidRDefault="00F1660D" w:rsidP="00F90368">
      <w:pPr>
        <w:jc w:val="center"/>
        <w:rPr>
          <w:rFonts w:ascii="Times New Roman" w:hAnsi="Times New Roman"/>
          <w:b/>
          <w:color w:val="202124"/>
          <w:sz w:val="24"/>
          <w:szCs w:val="24"/>
          <w:shd w:val="clear" w:color="auto" w:fill="F8F9FA"/>
        </w:rPr>
      </w:pPr>
    </w:p>
    <w:p w:rsidR="00F1660D" w:rsidRDefault="00F1660D" w:rsidP="00F90368">
      <w:pPr>
        <w:jc w:val="center"/>
        <w:rPr>
          <w:rFonts w:ascii="Times New Roman" w:hAnsi="Times New Roman"/>
          <w:b/>
          <w:color w:val="202124"/>
          <w:sz w:val="24"/>
          <w:szCs w:val="24"/>
          <w:shd w:val="clear" w:color="auto" w:fill="F8F9FA"/>
        </w:rPr>
      </w:pPr>
    </w:p>
    <w:p w:rsidR="00F1660D" w:rsidRDefault="00F1660D" w:rsidP="00F90368">
      <w:pPr>
        <w:jc w:val="center"/>
        <w:rPr>
          <w:rFonts w:ascii="Times New Roman" w:hAnsi="Times New Roman"/>
          <w:b/>
          <w:color w:val="202124"/>
          <w:sz w:val="24"/>
          <w:szCs w:val="24"/>
          <w:shd w:val="clear" w:color="auto" w:fill="F8F9FA"/>
        </w:rPr>
      </w:pPr>
    </w:p>
    <w:p w:rsidR="00F1660D" w:rsidRDefault="00F1660D" w:rsidP="00F90368">
      <w:pPr>
        <w:jc w:val="center"/>
        <w:rPr>
          <w:rFonts w:ascii="Times New Roman" w:hAnsi="Times New Roman"/>
          <w:b/>
          <w:color w:val="202124"/>
          <w:sz w:val="24"/>
          <w:szCs w:val="24"/>
          <w:shd w:val="clear" w:color="auto" w:fill="F8F9FA"/>
        </w:rPr>
      </w:pPr>
    </w:p>
    <w:p w:rsidR="00F1660D" w:rsidRDefault="00F1660D" w:rsidP="00F90368">
      <w:pPr>
        <w:jc w:val="center"/>
        <w:rPr>
          <w:rFonts w:ascii="Times New Roman" w:hAnsi="Times New Roman"/>
          <w:b/>
          <w:color w:val="202124"/>
          <w:sz w:val="24"/>
          <w:szCs w:val="24"/>
          <w:shd w:val="clear" w:color="auto" w:fill="F8F9FA"/>
        </w:rPr>
      </w:pPr>
    </w:p>
    <w:p w:rsidR="00F1660D" w:rsidRDefault="00F1660D" w:rsidP="00F90368">
      <w:pPr>
        <w:jc w:val="center"/>
        <w:rPr>
          <w:rFonts w:ascii="Times New Roman" w:hAnsi="Times New Roman"/>
          <w:b/>
          <w:color w:val="202124"/>
          <w:sz w:val="24"/>
          <w:szCs w:val="24"/>
          <w:shd w:val="clear" w:color="auto" w:fill="F8F9FA"/>
        </w:rPr>
      </w:pPr>
    </w:p>
    <w:p w:rsidR="00F90368" w:rsidRDefault="00F90368" w:rsidP="00F90368">
      <w:pPr>
        <w:jc w:val="center"/>
        <w:rPr>
          <w:rFonts w:ascii="Times New Roman" w:hAnsi="Times New Roman"/>
          <w:b/>
          <w:color w:val="202124"/>
          <w:sz w:val="24"/>
          <w:szCs w:val="24"/>
          <w:shd w:val="clear" w:color="auto" w:fill="F8F9FA"/>
        </w:rPr>
      </w:pPr>
      <w:bookmarkStart w:id="0" w:name="_GoBack"/>
      <w:bookmarkEnd w:id="0"/>
      <w:r w:rsidRPr="00B020A0">
        <w:rPr>
          <w:rFonts w:ascii="Times New Roman" w:hAnsi="Times New Roman"/>
          <w:b/>
          <w:color w:val="202124"/>
          <w:sz w:val="24"/>
          <w:szCs w:val="24"/>
          <w:shd w:val="clear" w:color="auto" w:fill="F8F9FA"/>
        </w:rPr>
        <w:lastRenderedPageBreak/>
        <w:t>PORTFOLIO</w:t>
      </w:r>
    </w:p>
    <w:p w:rsidR="00F90368" w:rsidRPr="00B020A0" w:rsidRDefault="00F90368" w:rsidP="00F9036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994"/>
      </w:tblGrid>
      <w:tr w:rsidR="00F90368" w:rsidRPr="008434F5" w:rsidTr="008557BD">
        <w:tc>
          <w:tcPr>
            <w:tcW w:w="4219" w:type="dxa"/>
            <w:shd w:val="clear" w:color="auto" w:fill="auto"/>
          </w:tcPr>
          <w:p w:rsidR="00F90368" w:rsidRPr="00EB402A" w:rsidRDefault="00F90368" w:rsidP="008557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41780" cy="2115820"/>
                  <wp:effectExtent l="0" t="0" r="1270" b="0"/>
                  <wp:docPr id="1" name="Рисунок 1" descr="3х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3х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780" cy="211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0368" w:rsidRPr="00EB402A" w:rsidRDefault="00F90368" w:rsidP="008557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auto" w:fill="auto"/>
          </w:tcPr>
          <w:p w:rsidR="00F90368" w:rsidRPr="00EB402A" w:rsidRDefault="00F90368" w:rsidP="008557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90368" w:rsidRPr="00B020A0" w:rsidRDefault="00F90368" w:rsidP="008557B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  <w:t>SHARIPOVA DINARA</w:t>
            </w:r>
            <w:r w:rsidRPr="00B020A0">
              <w:rPr>
                <w:rFonts w:ascii="Times New Roman" w:eastAsia="Times New Roman" w:hAnsi="Times New Roman"/>
                <w:color w:val="202124"/>
                <w:sz w:val="24"/>
                <w:szCs w:val="24"/>
                <w:lang w:eastAsia="ru-RU"/>
              </w:rPr>
              <w:t xml:space="preserve"> BOZHEKOVNA</w:t>
            </w:r>
          </w:p>
          <w:p w:rsidR="00F90368" w:rsidRPr="003A48E1" w:rsidRDefault="00F90368" w:rsidP="008557B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F90368" w:rsidRPr="008434F5" w:rsidTr="008557BD">
        <w:trPr>
          <w:trHeight w:val="581"/>
        </w:trPr>
        <w:tc>
          <w:tcPr>
            <w:tcW w:w="4219" w:type="dxa"/>
            <w:shd w:val="clear" w:color="auto" w:fill="auto"/>
          </w:tcPr>
          <w:p w:rsidR="00F90368" w:rsidRPr="007742C0" w:rsidRDefault="00F90368" w:rsidP="008557B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</w:pPr>
            <w:r w:rsidRPr="007742C0"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  <w:t>Education: academic and academic degrees, professional qualifications</w:t>
            </w:r>
          </w:p>
        </w:tc>
        <w:tc>
          <w:tcPr>
            <w:tcW w:w="4994" w:type="dxa"/>
            <w:shd w:val="clear" w:color="auto" w:fill="auto"/>
          </w:tcPr>
          <w:p w:rsidR="00F90368" w:rsidRPr="00B020A0" w:rsidRDefault="00F90368" w:rsidP="008557B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color w:val="202124"/>
                <w:sz w:val="24"/>
                <w:szCs w:val="24"/>
                <w:lang w:eastAsia="ru-RU"/>
              </w:rPr>
            </w:pPr>
            <w:proofErr w:type="spellStart"/>
            <w:r w:rsidRPr="00B020A0">
              <w:rPr>
                <w:rFonts w:ascii="Times New Roman" w:eastAsia="Times New Roman" w:hAnsi="Times New Roman"/>
                <w:color w:val="202124"/>
                <w:sz w:val="24"/>
                <w:szCs w:val="24"/>
                <w:lang w:eastAsia="ru-RU"/>
              </w:rPr>
              <w:t>Higher</w:t>
            </w:r>
            <w:proofErr w:type="spellEnd"/>
            <w:r w:rsidRPr="00B020A0">
              <w:rPr>
                <w:rFonts w:ascii="Times New Roman" w:eastAsia="Times New Roman" w:hAnsi="Times New Roman"/>
                <w:color w:val="2021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20A0">
              <w:rPr>
                <w:rFonts w:ascii="Times New Roman" w:eastAsia="Times New Roman" w:hAnsi="Times New Roman"/>
                <w:color w:val="202124"/>
                <w:sz w:val="24"/>
                <w:szCs w:val="24"/>
                <w:lang w:eastAsia="ru-RU"/>
              </w:rPr>
              <w:t>Master</w:t>
            </w:r>
            <w:proofErr w:type="spellEnd"/>
            <w:r w:rsidRPr="00B020A0">
              <w:rPr>
                <w:rFonts w:ascii="Times New Roman" w:eastAsia="Times New Roman" w:hAnsi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20A0">
              <w:rPr>
                <w:rFonts w:ascii="Times New Roman" w:eastAsia="Times New Roman" w:hAnsi="Times New Roman"/>
                <w:color w:val="202124"/>
                <w:sz w:val="24"/>
                <w:szCs w:val="24"/>
                <w:lang w:eastAsia="ru-RU"/>
              </w:rPr>
              <w:t>of</w:t>
            </w:r>
            <w:proofErr w:type="spellEnd"/>
            <w:r w:rsidRPr="00B020A0">
              <w:rPr>
                <w:rFonts w:ascii="Times New Roman" w:eastAsia="Times New Roman" w:hAnsi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20A0">
              <w:rPr>
                <w:rFonts w:ascii="Times New Roman" w:eastAsia="Times New Roman" w:hAnsi="Times New Roman"/>
                <w:color w:val="202124"/>
                <w:sz w:val="24"/>
                <w:szCs w:val="24"/>
                <w:lang w:eastAsia="ru-RU"/>
              </w:rPr>
              <w:t>Economics</w:t>
            </w:r>
            <w:proofErr w:type="spellEnd"/>
          </w:p>
          <w:p w:rsidR="00F90368" w:rsidRPr="00EB402A" w:rsidRDefault="00F90368" w:rsidP="008557BD">
            <w:pPr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0368" w:rsidRPr="00F1660D" w:rsidTr="008557BD">
        <w:tc>
          <w:tcPr>
            <w:tcW w:w="4219" w:type="dxa"/>
            <w:shd w:val="clear" w:color="auto" w:fill="auto"/>
          </w:tcPr>
          <w:p w:rsidR="00F90368" w:rsidRPr="00B020A0" w:rsidRDefault="00F90368" w:rsidP="008557B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</w:pPr>
            <w:r w:rsidRPr="007742C0"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  <w:t>Academic experience: previous jobs in educational institutions, subjects taught</w:t>
            </w:r>
          </w:p>
          <w:p w:rsidR="00F90368" w:rsidRPr="00EB402A" w:rsidRDefault="00F90368" w:rsidP="008557B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94" w:type="dxa"/>
            <w:shd w:val="clear" w:color="auto" w:fill="auto"/>
          </w:tcPr>
          <w:p w:rsidR="00F90368" w:rsidRPr="007742C0" w:rsidRDefault="00F90368" w:rsidP="008557B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</w:pPr>
            <w:r w:rsidRPr="007742C0"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  <w:t>2</w:t>
            </w:r>
          </w:p>
          <w:p w:rsidR="00F90368" w:rsidRPr="007742C0" w:rsidRDefault="00F90368" w:rsidP="008557B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</w:pPr>
          </w:p>
          <w:p w:rsidR="00F90368" w:rsidRPr="007742C0" w:rsidRDefault="00F90368" w:rsidP="008557B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</w:pPr>
            <w:r w:rsidRPr="007742C0"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  <w:t xml:space="preserve">SSU named after </w:t>
            </w:r>
            <w:proofErr w:type="spellStart"/>
            <w:r w:rsidRPr="007742C0"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  <w:t>Shakarim</w:t>
            </w:r>
            <w:proofErr w:type="spellEnd"/>
            <w:r w:rsidRPr="007742C0"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  <w:t xml:space="preserve"> city.</w:t>
            </w:r>
          </w:p>
          <w:p w:rsidR="00F90368" w:rsidRPr="007742C0" w:rsidRDefault="00F90368" w:rsidP="008557B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</w:pPr>
          </w:p>
          <w:p w:rsidR="00F90368" w:rsidRPr="007742C0" w:rsidRDefault="00F90368" w:rsidP="008557B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</w:pPr>
            <w:r w:rsidRPr="007742C0"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  <w:t>Financial accounting, Audit, Practical audit, Accounting</w:t>
            </w:r>
          </w:p>
        </w:tc>
      </w:tr>
      <w:tr w:rsidR="00F90368" w:rsidRPr="008434F5" w:rsidTr="008557BD">
        <w:tc>
          <w:tcPr>
            <w:tcW w:w="4219" w:type="dxa"/>
            <w:shd w:val="clear" w:color="auto" w:fill="auto"/>
          </w:tcPr>
          <w:p w:rsidR="00F90368" w:rsidRPr="007742C0" w:rsidRDefault="00F90368" w:rsidP="008557B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</w:pPr>
            <w:r w:rsidRPr="007742C0"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  <w:t>Non-academic experience: company or legal entity, name, brief description of the position</w:t>
            </w:r>
          </w:p>
        </w:tc>
        <w:tc>
          <w:tcPr>
            <w:tcW w:w="4994" w:type="dxa"/>
            <w:shd w:val="clear" w:color="auto" w:fill="auto"/>
          </w:tcPr>
          <w:p w:rsidR="00F90368" w:rsidRPr="00EB402A" w:rsidRDefault="00F90368" w:rsidP="008557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402A">
              <w:rPr>
                <w:rFonts w:ascii="Times New Roman" w:hAnsi="Times New Roman"/>
                <w:sz w:val="24"/>
                <w:szCs w:val="24"/>
                <w:lang w:eastAsia="ru-RU"/>
              </w:rPr>
              <w:t>--</w:t>
            </w:r>
          </w:p>
        </w:tc>
      </w:tr>
      <w:tr w:rsidR="00F90368" w:rsidRPr="007742C0" w:rsidTr="008557BD">
        <w:tc>
          <w:tcPr>
            <w:tcW w:w="4219" w:type="dxa"/>
            <w:shd w:val="clear" w:color="auto" w:fill="auto"/>
          </w:tcPr>
          <w:p w:rsidR="00F90368" w:rsidRPr="00EB402A" w:rsidRDefault="00F90368" w:rsidP="008557B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</w:pPr>
            <w:r w:rsidRPr="007742C0"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  <w:t>Dated professional development certificates / certificates or professional registration</w:t>
            </w:r>
          </w:p>
          <w:p w:rsidR="00F90368" w:rsidRPr="00EB402A" w:rsidRDefault="00F90368" w:rsidP="008557BD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94" w:type="dxa"/>
            <w:shd w:val="clear" w:color="auto" w:fill="auto"/>
          </w:tcPr>
          <w:p w:rsidR="00F90368" w:rsidRPr="007742C0" w:rsidRDefault="00F90368" w:rsidP="008557B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</w:pPr>
            <w:r w:rsidRPr="007742C0"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  <w:t>1.Changes according to IFRS (72 hours) Astana 13 December 2018</w:t>
            </w:r>
          </w:p>
          <w:p w:rsidR="00F90368" w:rsidRPr="007742C0" w:rsidRDefault="00F90368" w:rsidP="008557B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</w:pPr>
            <w:r w:rsidRPr="007742C0"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  <w:t>2.News in tax legislation for 2019 (72 hours) Astana 6-20 February 2019</w:t>
            </w:r>
          </w:p>
          <w:p w:rsidR="00F90368" w:rsidRPr="007742C0" w:rsidRDefault="00F90368" w:rsidP="008557B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</w:pPr>
            <w:r w:rsidRPr="007742C0"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  <w:t>3.Innovative educational technologies and didactic models (72 hours) 01.10.2020-15.10.20 Astana, ATU</w:t>
            </w:r>
          </w:p>
          <w:p w:rsidR="00F90368" w:rsidRPr="007742C0" w:rsidRDefault="00F90368" w:rsidP="008557B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</w:pPr>
            <w:r w:rsidRPr="007742C0"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  <w:t>4. Certificate of a professional accountant Almaty 2018</w:t>
            </w:r>
          </w:p>
          <w:p w:rsidR="00F90368" w:rsidRPr="007742C0" w:rsidRDefault="00F90368" w:rsidP="008557B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</w:pPr>
            <w:r w:rsidRPr="007742C0"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  <w:t>5. Organization of the educational process on distance educational technologies (68 hours) April 2, 2019 Almaty</w:t>
            </w:r>
          </w:p>
          <w:p w:rsidR="00F90368" w:rsidRPr="007742C0" w:rsidRDefault="00F90368" w:rsidP="008557B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</w:pPr>
            <w:r w:rsidRPr="007742C0"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  <w:t>6. International experience: problem loans (72 hours) 21.12.-22.12.2016, Astana, JSC "Financial Academy"</w:t>
            </w:r>
          </w:p>
          <w:p w:rsidR="00F90368" w:rsidRPr="00F1660D" w:rsidRDefault="00F90368" w:rsidP="008557B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</w:pPr>
            <w:r w:rsidRPr="007742C0"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  <w:t>7.Accounting in accordance with IFRS, Astana 2017</w:t>
            </w:r>
          </w:p>
          <w:p w:rsidR="007159FE" w:rsidRPr="007159FE" w:rsidRDefault="007159FE" w:rsidP="007159F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</w:pPr>
            <w:proofErr w:type="gramStart"/>
            <w:r w:rsidRPr="007159FE"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  <w:t>7.Regional</w:t>
            </w:r>
            <w:proofErr w:type="gramEnd"/>
            <w:r w:rsidRPr="007159FE"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  <w:t xml:space="preserve"> economy. from 05.07.21-06.08.21 g (72 hours) </w:t>
            </w:r>
            <w:proofErr w:type="spellStart"/>
            <w:r w:rsidRPr="007159FE"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  <w:t>Nur</w:t>
            </w:r>
            <w:proofErr w:type="spellEnd"/>
            <w:r w:rsidRPr="007159FE"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  <w:t>-sultan</w:t>
            </w:r>
          </w:p>
          <w:p w:rsidR="007159FE" w:rsidRPr="007159FE" w:rsidRDefault="007159FE" w:rsidP="007159F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</w:pPr>
            <w:r w:rsidRPr="007159FE"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  <w:t>8. Macroeconomic planning and forecasting. 01-12.06.2020 (72 hours) Almaty</w:t>
            </w:r>
          </w:p>
          <w:p w:rsidR="007159FE" w:rsidRPr="007159FE" w:rsidRDefault="007159FE" w:rsidP="007159F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color w:val="202124"/>
                <w:sz w:val="24"/>
                <w:szCs w:val="24"/>
                <w:lang w:eastAsia="ru-RU"/>
              </w:rPr>
            </w:pPr>
            <w:r w:rsidRPr="007159FE"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  <w:t xml:space="preserve">9. Statistics, microeconomics (72 hours).JSC "Financial Academy". </w:t>
            </w:r>
            <w:r w:rsidRPr="007159FE">
              <w:rPr>
                <w:rFonts w:ascii="Times New Roman" w:eastAsia="Times New Roman" w:hAnsi="Times New Roman"/>
                <w:color w:val="202124"/>
                <w:sz w:val="24"/>
                <w:szCs w:val="24"/>
                <w:lang w:eastAsia="ru-RU"/>
              </w:rPr>
              <w:t>24.08-12.09.2020</w:t>
            </w:r>
          </w:p>
        </w:tc>
      </w:tr>
      <w:tr w:rsidR="00F90368" w:rsidRPr="008434F5" w:rsidTr="008557BD">
        <w:tc>
          <w:tcPr>
            <w:tcW w:w="4219" w:type="dxa"/>
            <w:shd w:val="clear" w:color="auto" w:fill="auto"/>
          </w:tcPr>
          <w:p w:rsidR="00F90368" w:rsidRPr="00EB402A" w:rsidRDefault="00F90368" w:rsidP="008557B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color w:val="202124"/>
                <w:sz w:val="24"/>
                <w:szCs w:val="24"/>
                <w:lang w:eastAsia="ru-RU"/>
              </w:rPr>
            </w:pPr>
            <w:proofErr w:type="spellStart"/>
            <w:r w:rsidRPr="00EB402A">
              <w:rPr>
                <w:rFonts w:ascii="Times New Roman" w:eastAsia="Times New Roman" w:hAnsi="Times New Roman"/>
                <w:color w:val="202124"/>
                <w:sz w:val="24"/>
                <w:szCs w:val="24"/>
                <w:lang w:eastAsia="ru-RU"/>
              </w:rPr>
              <w:t>Membership</w:t>
            </w:r>
            <w:proofErr w:type="spellEnd"/>
            <w:r w:rsidRPr="00EB402A">
              <w:rPr>
                <w:rFonts w:ascii="Times New Roman" w:eastAsia="Times New Roman" w:hAnsi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02A">
              <w:rPr>
                <w:rFonts w:ascii="Times New Roman" w:eastAsia="Times New Roman" w:hAnsi="Times New Roman"/>
                <w:color w:val="202124"/>
                <w:sz w:val="24"/>
                <w:szCs w:val="24"/>
                <w:lang w:eastAsia="ru-RU"/>
              </w:rPr>
              <w:t>in</w:t>
            </w:r>
            <w:proofErr w:type="spellEnd"/>
            <w:r w:rsidRPr="00EB402A">
              <w:rPr>
                <w:rFonts w:ascii="Times New Roman" w:eastAsia="Times New Roman" w:hAnsi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02A">
              <w:rPr>
                <w:rFonts w:ascii="Times New Roman" w:eastAsia="Times New Roman" w:hAnsi="Times New Roman"/>
                <w:color w:val="202124"/>
                <w:sz w:val="24"/>
                <w:szCs w:val="24"/>
                <w:lang w:eastAsia="ru-RU"/>
              </w:rPr>
              <w:t>professional</w:t>
            </w:r>
            <w:proofErr w:type="spellEnd"/>
            <w:r w:rsidRPr="00EB402A">
              <w:rPr>
                <w:rFonts w:ascii="Times New Roman" w:eastAsia="Times New Roman" w:hAnsi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02A">
              <w:rPr>
                <w:rFonts w:ascii="Times New Roman" w:eastAsia="Times New Roman" w:hAnsi="Times New Roman"/>
                <w:color w:val="202124"/>
                <w:sz w:val="24"/>
                <w:szCs w:val="24"/>
                <w:lang w:eastAsia="ru-RU"/>
              </w:rPr>
              <w:t>organizations</w:t>
            </w:r>
            <w:proofErr w:type="spellEnd"/>
          </w:p>
        </w:tc>
        <w:tc>
          <w:tcPr>
            <w:tcW w:w="4994" w:type="dxa"/>
            <w:shd w:val="clear" w:color="auto" w:fill="auto"/>
          </w:tcPr>
          <w:p w:rsidR="00F90368" w:rsidRPr="00EB402A" w:rsidRDefault="00F90368" w:rsidP="008557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402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90368" w:rsidRPr="008434F5" w:rsidTr="008557BD">
        <w:trPr>
          <w:trHeight w:val="235"/>
        </w:trPr>
        <w:tc>
          <w:tcPr>
            <w:tcW w:w="4219" w:type="dxa"/>
            <w:shd w:val="clear" w:color="auto" w:fill="auto"/>
          </w:tcPr>
          <w:p w:rsidR="00F90368" w:rsidRPr="00EB402A" w:rsidRDefault="00F90368" w:rsidP="008557B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color w:val="202124"/>
                <w:sz w:val="24"/>
                <w:szCs w:val="24"/>
                <w:lang w:eastAsia="ru-RU"/>
              </w:rPr>
            </w:pPr>
            <w:proofErr w:type="spellStart"/>
            <w:r w:rsidRPr="00EB402A">
              <w:rPr>
                <w:rFonts w:ascii="Times New Roman" w:eastAsia="Times New Roman" w:hAnsi="Times New Roman"/>
                <w:color w:val="202124"/>
                <w:sz w:val="24"/>
                <w:szCs w:val="24"/>
                <w:lang w:eastAsia="ru-RU"/>
              </w:rPr>
              <w:t>Awards</w:t>
            </w:r>
            <w:proofErr w:type="spellEnd"/>
            <w:r w:rsidRPr="00EB402A">
              <w:rPr>
                <w:rFonts w:ascii="Times New Roman" w:eastAsia="Times New Roman" w:hAnsi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02A">
              <w:rPr>
                <w:rFonts w:ascii="Times New Roman" w:eastAsia="Times New Roman" w:hAnsi="Times New Roman"/>
                <w:color w:val="202124"/>
                <w:sz w:val="24"/>
                <w:szCs w:val="24"/>
                <w:lang w:eastAsia="ru-RU"/>
              </w:rPr>
              <w:t>and</w:t>
            </w:r>
            <w:proofErr w:type="spellEnd"/>
            <w:r w:rsidRPr="00EB402A">
              <w:rPr>
                <w:rFonts w:ascii="Times New Roman" w:eastAsia="Times New Roman" w:hAnsi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02A">
              <w:rPr>
                <w:rFonts w:ascii="Times New Roman" w:eastAsia="Times New Roman" w:hAnsi="Times New Roman"/>
                <w:color w:val="202124"/>
                <w:sz w:val="24"/>
                <w:szCs w:val="24"/>
                <w:lang w:eastAsia="ru-RU"/>
              </w:rPr>
              <w:t>prizes</w:t>
            </w:r>
            <w:proofErr w:type="spellEnd"/>
          </w:p>
        </w:tc>
        <w:tc>
          <w:tcPr>
            <w:tcW w:w="4994" w:type="dxa"/>
            <w:shd w:val="clear" w:color="auto" w:fill="auto"/>
          </w:tcPr>
          <w:p w:rsidR="00F90368" w:rsidRPr="00EB402A" w:rsidRDefault="00F90368" w:rsidP="008557BD">
            <w:pPr>
              <w:ind w:firstLine="27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F90368" w:rsidRPr="00F1660D" w:rsidTr="008557BD">
        <w:trPr>
          <w:trHeight w:val="2194"/>
        </w:trPr>
        <w:tc>
          <w:tcPr>
            <w:tcW w:w="4219" w:type="dxa"/>
            <w:shd w:val="clear" w:color="auto" w:fill="auto"/>
          </w:tcPr>
          <w:p w:rsidR="00F90368" w:rsidRPr="00EB402A" w:rsidRDefault="00F90368" w:rsidP="008557B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</w:pPr>
            <w:r w:rsidRPr="007742C0"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  <w:lastRenderedPageBreak/>
              <w:t>The most important publications and presentations over the past five years - title, co-authors (if any), where published and / or presented, date of publication or presentation</w:t>
            </w:r>
          </w:p>
          <w:p w:rsidR="00F90368" w:rsidRPr="00EB402A" w:rsidRDefault="00F90368" w:rsidP="008557B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94" w:type="dxa"/>
            <w:shd w:val="clear" w:color="auto" w:fill="auto"/>
          </w:tcPr>
          <w:p w:rsidR="00F90368" w:rsidRPr="007742C0" w:rsidRDefault="00F90368" w:rsidP="008557B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</w:pPr>
            <w:r w:rsidRPr="007742C0"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  <w:t xml:space="preserve">Journal "State Audit" Kazakhstan </w:t>
            </w:r>
            <w:proofErr w:type="spellStart"/>
            <w:r w:rsidRPr="007742C0"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  <w:t>Respublikasynda</w:t>
            </w:r>
            <w:proofErr w:type="spellEnd"/>
            <w:r w:rsidRPr="007742C0"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742C0"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  <w:t>syrtky</w:t>
            </w:r>
            <w:proofErr w:type="spellEnd"/>
            <w:r w:rsidRPr="007742C0"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742C0"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  <w:t>ekonomalyk</w:t>
            </w:r>
            <w:proofErr w:type="spellEnd"/>
            <w:r w:rsidRPr="007742C0"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742C0"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  <w:t>Kyzmetti</w:t>
            </w:r>
            <w:proofErr w:type="spellEnd"/>
            <w:r w:rsidRPr="007742C0"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742C0"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  <w:t>retteu</w:t>
            </w:r>
            <w:proofErr w:type="spellEnd"/>
            <w:r w:rsidRPr="007742C0"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742C0"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  <w:t>mekhanizimin</w:t>
            </w:r>
            <w:proofErr w:type="spellEnd"/>
            <w:r w:rsidRPr="007742C0"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742C0"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  <w:t>zhetildiru</w:t>
            </w:r>
            <w:proofErr w:type="spellEnd"/>
          </w:p>
          <w:p w:rsidR="00F90368" w:rsidRPr="007742C0" w:rsidRDefault="00F90368" w:rsidP="008557B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</w:pPr>
            <w:r w:rsidRPr="007742C0"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  <w:t xml:space="preserve">W.C. </w:t>
            </w:r>
            <w:proofErr w:type="spellStart"/>
            <w:r w:rsidRPr="007742C0"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  <w:t>Sartov</w:t>
            </w:r>
            <w:proofErr w:type="spellEnd"/>
            <w:r w:rsidRPr="007742C0"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  <w:t xml:space="preserve">, T.G. </w:t>
            </w:r>
            <w:proofErr w:type="spellStart"/>
            <w:r w:rsidRPr="007742C0"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  <w:t>Gabdullin</w:t>
            </w:r>
            <w:proofErr w:type="spellEnd"/>
            <w:r w:rsidRPr="007742C0"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  <w:t>, Lee Chen Ku December 2020</w:t>
            </w:r>
          </w:p>
          <w:p w:rsidR="00F90368" w:rsidRPr="007742C0" w:rsidRDefault="00F90368" w:rsidP="008557B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</w:pPr>
            <w:r w:rsidRPr="007742C0"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  <w:t xml:space="preserve">  International scientific and practical conference</w:t>
            </w:r>
          </w:p>
          <w:p w:rsidR="00F90368" w:rsidRPr="00F1660D" w:rsidRDefault="00F90368" w:rsidP="008557B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</w:pPr>
            <w:proofErr w:type="spellStart"/>
            <w:r w:rsidRPr="007742C0"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  <w:t>Mustafaev</w:t>
            </w:r>
            <w:proofErr w:type="spellEnd"/>
            <w:r w:rsidRPr="007742C0"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  <w:t xml:space="preserve"> K.S., </w:t>
            </w:r>
            <w:proofErr w:type="spellStart"/>
            <w:r w:rsidRPr="007742C0"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  <w:t>Kasymova</w:t>
            </w:r>
            <w:proofErr w:type="spellEnd"/>
            <w:r w:rsidRPr="007742C0"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  <w:t xml:space="preserve"> S.B. </w:t>
            </w:r>
            <w:proofErr w:type="spellStart"/>
            <w:r w:rsidRPr="007742C0"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  <w:t>Girde</w:t>
            </w:r>
            <w:proofErr w:type="spellEnd"/>
            <w:r w:rsidRPr="007742C0"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742C0"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  <w:t>Urymdylyk</w:t>
            </w:r>
            <w:proofErr w:type="spellEnd"/>
            <w:r w:rsidRPr="007742C0"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742C0"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  <w:t>Sayassatty</w:t>
            </w:r>
            <w:proofErr w:type="spellEnd"/>
            <w:r w:rsidRPr="007742C0"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742C0"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  <w:t>Iske</w:t>
            </w:r>
            <w:proofErr w:type="spellEnd"/>
            <w:r w:rsidRPr="007742C0"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742C0"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  <w:t>Asyru</w:t>
            </w:r>
            <w:proofErr w:type="spellEnd"/>
            <w:r w:rsidRPr="007742C0"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742C0"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  <w:t>Baqyttary</w:t>
            </w:r>
            <w:proofErr w:type="spellEnd"/>
            <w:r w:rsidRPr="007742C0"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  <w:t xml:space="preserve"> December, 2020</w:t>
            </w:r>
          </w:p>
          <w:p w:rsidR="007159FE" w:rsidRPr="007159FE" w:rsidRDefault="007159FE" w:rsidP="008557B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</w:pPr>
            <w:r w:rsidRPr="007159FE"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  <w:t>Collection of articles of the International Scientific and Practical Online Conference on February 18, 2022. "INTERNATIONAL ACCOUNTING AND AUDITING STANDARDS: PRACTICAL APPLICATION IN THE DIGITAL ECONOMY"556-560 pages</w:t>
            </w:r>
          </w:p>
        </w:tc>
      </w:tr>
      <w:tr w:rsidR="00F90368" w:rsidRPr="00F1660D" w:rsidTr="008557BD">
        <w:trPr>
          <w:trHeight w:val="906"/>
        </w:trPr>
        <w:tc>
          <w:tcPr>
            <w:tcW w:w="4219" w:type="dxa"/>
            <w:shd w:val="clear" w:color="auto" w:fill="auto"/>
          </w:tcPr>
          <w:p w:rsidR="00F90368" w:rsidRPr="007742C0" w:rsidRDefault="00F90368" w:rsidP="008557B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</w:pPr>
            <w:r w:rsidRPr="007742C0"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  <w:t>Brief listing of new professional R&amp;D projects, authorship or co-authorship in scientific or R&amp;D projects</w:t>
            </w:r>
          </w:p>
        </w:tc>
        <w:tc>
          <w:tcPr>
            <w:tcW w:w="4994" w:type="dxa"/>
            <w:shd w:val="clear" w:color="auto" w:fill="auto"/>
          </w:tcPr>
          <w:p w:rsidR="00F90368" w:rsidRPr="00EB402A" w:rsidRDefault="00F90368" w:rsidP="008557BD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F90368" w:rsidRPr="00EB402A" w:rsidRDefault="00F90368" w:rsidP="008557BD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F90368" w:rsidRPr="00F1660D" w:rsidTr="008557BD">
        <w:tc>
          <w:tcPr>
            <w:tcW w:w="4219" w:type="dxa"/>
            <w:shd w:val="clear" w:color="auto" w:fill="auto"/>
          </w:tcPr>
          <w:p w:rsidR="00F90368" w:rsidRPr="007742C0" w:rsidRDefault="00F90368" w:rsidP="008557B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</w:pPr>
            <w:r w:rsidRPr="007742C0">
              <w:rPr>
                <w:rFonts w:ascii="Times New Roman" w:eastAsia="Times New Roman" w:hAnsi="Times New Roman"/>
                <w:color w:val="202124"/>
                <w:sz w:val="24"/>
                <w:szCs w:val="24"/>
                <w:lang w:val="en-US" w:eastAsia="ru-RU"/>
              </w:rPr>
              <w:t>If there are additions, then important activities can be indicated</w:t>
            </w:r>
          </w:p>
        </w:tc>
        <w:tc>
          <w:tcPr>
            <w:tcW w:w="4994" w:type="dxa"/>
            <w:shd w:val="clear" w:color="auto" w:fill="auto"/>
          </w:tcPr>
          <w:p w:rsidR="00F90368" w:rsidRPr="00EB402A" w:rsidRDefault="00F90368" w:rsidP="008557BD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F90368" w:rsidRPr="00EB402A" w:rsidRDefault="00F90368" w:rsidP="00F90368">
      <w:pPr>
        <w:rPr>
          <w:lang w:val="en-US"/>
        </w:rPr>
      </w:pPr>
    </w:p>
    <w:p w:rsidR="00F90368" w:rsidRPr="00EB402A" w:rsidRDefault="00F90368" w:rsidP="00F90368">
      <w:pPr>
        <w:rPr>
          <w:lang w:val="en-US"/>
        </w:rPr>
      </w:pPr>
    </w:p>
    <w:p w:rsidR="00F90368" w:rsidRPr="00EB402A" w:rsidRDefault="00F90368" w:rsidP="00F90368">
      <w:pPr>
        <w:rPr>
          <w:lang w:val="en-US"/>
        </w:rPr>
      </w:pPr>
    </w:p>
    <w:p w:rsidR="00F90368" w:rsidRPr="00EB402A" w:rsidRDefault="00F90368" w:rsidP="00F90368">
      <w:pPr>
        <w:rPr>
          <w:lang w:val="en-US"/>
        </w:rPr>
      </w:pPr>
    </w:p>
    <w:p w:rsidR="00F90368" w:rsidRPr="00EB402A" w:rsidRDefault="00F90368" w:rsidP="00F90368">
      <w:pPr>
        <w:rPr>
          <w:lang w:val="en-US"/>
        </w:rPr>
      </w:pPr>
    </w:p>
    <w:p w:rsidR="00F90368" w:rsidRPr="00EB402A" w:rsidRDefault="00F90368" w:rsidP="00F90368">
      <w:pPr>
        <w:rPr>
          <w:lang w:val="en-US"/>
        </w:rPr>
      </w:pPr>
    </w:p>
    <w:p w:rsidR="00F90368" w:rsidRPr="00EB402A" w:rsidRDefault="00F90368" w:rsidP="00F90368">
      <w:pPr>
        <w:rPr>
          <w:lang w:val="en-US"/>
        </w:rPr>
      </w:pPr>
    </w:p>
    <w:p w:rsidR="00F90368" w:rsidRPr="00EB402A" w:rsidRDefault="00F90368" w:rsidP="00F90368">
      <w:pPr>
        <w:rPr>
          <w:lang w:val="en-US"/>
        </w:rPr>
      </w:pPr>
    </w:p>
    <w:p w:rsidR="00F90368" w:rsidRPr="00EB402A" w:rsidRDefault="00F90368" w:rsidP="00F90368">
      <w:pPr>
        <w:rPr>
          <w:lang w:val="en-US"/>
        </w:rPr>
      </w:pPr>
    </w:p>
    <w:p w:rsidR="00F90368" w:rsidRPr="00EB402A" w:rsidRDefault="00F90368" w:rsidP="00F90368">
      <w:pPr>
        <w:rPr>
          <w:lang w:val="en-US"/>
        </w:rPr>
      </w:pPr>
    </w:p>
    <w:p w:rsidR="00F90368" w:rsidRPr="007742C0" w:rsidRDefault="00F90368" w:rsidP="00F90368">
      <w:pPr>
        <w:rPr>
          <w:lang w:val="en-US"/>
        </w:rPr>
      </w:pPr>
    </w:p>
    <w:p w:rsidR="00F90368" w:rsidRPr="003A2035" w:rsidRDefault="00F90368" w:rsidP="00F90368">
      <w:pPr>
        <w:rPr>
          <w:lang w:val="en-US"/>
        </w:rPr>
      </w:pPr>
    </w:p>
    <w:p w:rsidR="00763A80" w:rsidRPr="00F90368" w:rsidRDefault="00763A80">
      <w:pPr>
        <w:rPr>
          <w:lang w:val="en-US"/>
        </w:rPr>
      </w:pPr>
    </w:p>
    <w:sectPr w:rsidR="00763A80" w:rsidRPr="00F90368" w:rsidSect="003A2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68"/>
    <w:rsid w:val="007159FE"/>
    <w:rsid w:val="00763A80"/>
    <w:rsid w:val="00F1660D"/>
    <w:rsid w:val="00F9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6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368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F903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3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6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368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F903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3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010</cp:lastModifiedBy>
  <cp:revision>3</cp:revision>
  <dcterms:created xsi:type="dcterms:W3CDTF">2022-04-01T08:46:00Z</dcterms:created>
  <dcterms:modified xsi:type="dcterms:W3CDTF">2022-04-01T10:36:00Z</dcterms:modified>
</cp:coreProperties>
</file>