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06" w:rsidRPr="00F46006" w:rsidRDefault="00F46006" w:rsidP="00F46006">
      <w:pPr>
        <w:pBdr>
          <w:bottom w:val="single" w:sz="4" w:space="1" w:color="auto"/>
        </w:pBdr>
      </w:pPr>
      <w:r w:rsidRPr="008049ED">
        <w:rPr>
          <w:b/>
        </w:rPr>
        <w:t>Ф.И.О.</w:t>
      </w:r>
      <w:r>
        <w:t xml:space="preserve"> </w:t>
      </w:r>
      <w:proofErr w:type="spellStart"/>
      <w:r w:rsidR="001129E3">
        <w:t>Шайханова</w:t>
      </w:r>
      <w:proofErr w:type="spellEnd"/>
      <w:r w:rsidR="001129E3">
        <w:t xml:space="preserve"> </w:t>
      </w:r>
      <w:proofErr w:type="spellStart"/>
      <w:r w:rsidR="001129E3">
        <w:t>Айгуль</w:t>
      </w:r>
      <w:proofErr w:type="spellEnd"/>
      <w:r w:rsidR="001129E3">
        <w:t xml:space="preserve"> </w:t>
      </w:r>
      <w:proofErr w:type="spellStart"/>
      <w:r w:rsidR="001129E3">
        <w:t>Кайрулаевна</w:t>
      </w:r>
      <w:proofErr w:type="spellEnd"/>
    </w:p>
    <w:p w:rsidR="00F46006" w:rsidRPr="008049ED" w:rsidRDefault="00F46006" w:rsidP="00F46006">
      <w:pPr>
        <w:rPr>
          <w:b/>
        </w:rPr>
      </w:pPr>
      <w:proofErr w:type="gramStart"/>
      <w:r w:rsidRPr="008049ED">
        <w:rPr>
          <w:b/>
        </w:rPr>
        <w:t>1 Образование, ученая и академическая степень, профессиональные квалификации, преподаваемые дисциплины, время и период работы в данной организации (за последние 5 лет)</w:t>
      </w:r>
      <w:proofErr w:type="gramEnd"/>
    </w:p>
    <w:p w:rsidR="00F46006" w:rsidRPr="008049ED" w:rsidRDefault="00F46006" w:rsidP="00F46006">
      <w:r w:rsidRPr="008049ED">
        <w:t>Высшее, специальность «</w:t>
      </w:r>
      <w:r w:rsidR="001129E3">
        <w:t>Автоматизация ТПП</w:t>
      </w:r>
      <w:r w:rsidRPr="008049ED">
        <w:t>»;</w:t>
      </w:r>
      <w:r w:rsidR="001129E3">
        <w:t xml:space="preserve"> </w:t>
      </w:r>
      <w:r w:rsidR="001129E3">
        <w:rPr>
          <w:bCs/>
        </w:rPr>
        <w:t>"Вычислительная техника и программное обеспечение</w:t>
      </w:r>
      <w:r w:rsidR="001129E3">
        <w:rPr>
          <w:bCs/>
        </w:rPr>
        <w:t xml:space="preserve">, </w:t>
      </w:r>
      <w:r w:rsidR="001129E3">
        <w:rPr>
          <w:bCs/>
        </w:rPr>
        <w:t xml:space="preserve">Доктор философии </w:t>
      </w:r>
      <w:r w:rsidR="001129E3">
        <w:rPr>
          <w:bCs/>
          <w:lang w:val="en-US"/>
        </w:rPr>
        <w:t>PhD</w:t>
      </w:r>
      <w:r w:rsidR="001129E3" w:rsidRPr="00D15634">
        <w:rPr>
          <w:bCs/>
        </w:rPr>
        <w:t xml:space="preserve"> </w:t>
      </w:r>
      <w:r w:rsidR="001129E3">
        <w:rPr>
          <w:bCs/>
          <w:lang w:val="kk-KZ"/>
        </w:rPr>
        <w:t>по специальности 6</w:t>
      </w:r>
      <w:r w:rsidR="001129E3">
        <w:rPr>
          <w:bCs/>
          <w:lang w:val="en-US"/>
        </w:rPr>
        <w:t>D</w:t>
      </w:r>
      <w:r w:rsidR="001129E3" w:rsidRPr="00D15634">
        <w:rPr>
          <w:bCs/>
        </w:rPr>
        <w:t xml:space="preserve">070400 </w:t>
      </w:r>
      <w:r w:rsidR="001129E3">
        <w:rPr>
          <w:bCs/>
        </w:rPr>
        <w:t>"Вычислительная техника и программное обеспечение</w:t>
      </w:r>
      <w:r w:rsidR="001129E3">
        <w:t xml:space="preserve">» </w:t>
      </w:r>
      <w:proofErr w:type="spellStart"/>
      <w:r w:rsidR="001129E3">
        <w:t>КазУТБ</w:t>
      </w:r>
      <w:proofErr w:type="spellEnd"/>
      <w:r w:rsidRPr="008049ED">
        <w:t>, август 20</w:t>
      </w:r>
      <w:r w:rsidR="001129E3">
        <w:t>21</w:t>
      </w:r>
      <w:r w:rsidRPr="008049ED">
        <w:t xml:space="preserve"> – по </w:t>
      </w:r>
      <w:proofErr w:type="spellStart"/>
      <w:r w:rsidRPr="008049ED">
        <w:t>наст</w:t>
      </w:r>
      <w:proofErr w:type="gramStart"/>
      <w:r w:rsidRPr="008049ED">
        <w:t>.в</w:t>
      </w:r>
      <w:proofErr w:type="gramEnd"/>
      <w:r w:rsidRPr="008049ED">
        <w:t>ремя</w:t>
      </w:r>
      <w:proofErr w:type="spellEnd"/>
    </w:p>
    <w:p w:rsidR="00F46006" w:rsidRPr="008049ED" w:rsidRDefault="00F46006" w:rsidP="00F46006">
      <w:pPr>
        <w:rPr>
          <w:b/>
        </w:rPr>
      </w:pPr>
      <w:r w:rsidRPr="008049ED">
        <w:rPr>
          <w:b/>
        </w:rPr>
        <w:t>2 Академический опыт: предыдущие места работы в организациях образования, преподаваемые дисциплины, и т.д., полная занятость или неполный рабочий день.</w:t>
      </w:r>
    </w:p>
    <w:p w:rsidR="00F46006" w:rsidRPr="008049ED" w:rsidRDefault="001129E3" w:rsidP="00F46006">
      <w:r>
        <w:rPr>
          <w:color w:val="151515"/>
          <w:shd w:val="clear" w:color="auto" w:fill="FFFFFF"/>
        </w:rPr>
        <w:t>Март 2021г.  – июнь 2021г</w:t>
      </w:r>
      <w:r>
        <w:rPr>
          <w:color w:val="151515"/>
          <w:shd w:val="clear" w:color="auto" w:fill="FFFFFF"/>
        </w:rPr>
        <w:t>.</w:t>
      </w:r>
    </w:p>
    <w:p w:rsidR="00F46006" w:rsidRPr="008049ED" w:rsidRDefault="001129E3" w:rsidP="00F46006">
      <w:r>
        <w:rPr>
          <w:color w:val="151515"/>
          <w:shd w:val="clear" w:color="auto" w:fill="FFFFFF"/>
        </w:rPr>
        <w:t xml:space="preserve">НАО «Университет им. </w:t>
      </w:r>
      <w:proofErr w:type="spellStart"/>
      <w:r>
        <w:rPr>
          <w:color w:val="151515"/>
          <w:shd w:val="clear" w:color="auto" w:fill="FFFFFF"/>
        </w:rPr>
        <w:t>Шакарима</w:t>
      </w:r>
      <w:proofErr w:type="spellEnd"/>
      <w:r>
        <w:rPr>
          <w:color w:val="151515"/>
          <w:shd w:val="clear" w:color="auto" w:fill="FFFFFF"/>
        </w:rPr>
        <w:t xml:space="preserve"> г. Семей»</w:t>
      </w:r>
      <w:r w:rsidR="00F46006" w:rsidRPr="008049ED">
        <w:t xml:space="preserve">: </w:t>
      </w:r>
      <w:r w:rsidR="00F74D23">
        <w:t>д</w:t>
      </w:r>
      <w:r w:rsidR="00F74D23">
        <w:t>екан технологического факультета</w:t>
      </w:r>
      <w:r w:rsidR="00F74D23">
        <w:t xml:space="preserve">, </w:t>
      </w:r>
      <w:proofErr w:type="spellStart"/>
      <w:r>
        <w:t>асс</w:t>
      </w:r>
      <w:proofErr w:type="gramStart"/>
      <w:r>
        <w:t>.п</w:t>
      </w:r>
      <w:proofErr w:type="gramEnd"/>
      <w:r>
        <w:t>рофессор</w:t>
      </w:r>
      <w:proofErr w:type="spellEnd"/>
      <w:r w:rsidR="00F46006" w:rsidRPr="008049ED">
        <w:t xml:space="preserve"> кафедры «</w:t>
      </w:r>
      <w:r>
        <w:t>Автоматика и информационные технологии</w:t>
      </w:r>
      <w:r w:rsidR="00F46006" w:rsidRPr="008049ED">
        <w:t>». Дисциплины «</w:t>
      </w:r>
      <w:r>
        <w:t>Проектирование автоматизированных систем</w:t>
      </w:r>
      <w:r w:rsidR="00F46006" w:rsidRPr="008049ED">
        <w:t>», «</w:t>
      </w:r>
      <w:r w:rsidR="00F74D23">
        <w:t>Основы информационной безопасности», «Основы научных исследований».</w:t>
      </w:r>
      <w:r w:rsidR="00F46006" w:rsidRPr="008049ED">
        <w:t xml:space="preserve"> Полная занятость</w:t>
      </w:r>
    </w:p>
    <w:p w:rsidR="00F74D23" w:rsidRDefault="00F74D23" w:rsidP="00F46006">
      <w:pPr>
        <w:rPr>
          <w:color w:val="151515"/>
          <w:shd w:val="clear" w:color="auto" w:fill="FFFFFF"/>
        </w:rPr>
      </w:pPr>
      <w:r>
        <w:rPr>
          <w:color w:val="151515"/>
          <w:shd w:val="clear" w:color="auto" w:fill="FFFFFF"/>
        </w:rPr>
        <w:t>Сентябрь 2016 г.- март 2021 г.</w:t>
      </w:r>
    </w:p>
    <w:p w:rsidR="00F46006" w:rsidRPr="008049ED" w:rsidRDefault="00F74D23" w:rsidP="00F46006">
      <w:r>
        <w:rPr>
          <w:color w:val="151515"/>
          <w:shd w:val="clear" w:color="auto" w:fill="FFFFFF"/>
        </w:rPr>
        <w:t xml:space="preserve">Семипалатинский государственный университет им. </w:t>
      </w:r>
      <w:proofErr w:type="spellStart"/>
      <w:r>
        <w:rPr>
          <w:color w:val="151515"/>
          <w:shd w:val="clear" w:color="auto" w:fill="FFFFFF"/>
        </w:rPr>
        <w:t>Шакарима</w:t>
      </w:r>
      <w:proofErr w:type="spellEnd"/>
      <w:r w:rsidR="00F46006" w:rsidRPr="008049ED">
        <w:t xml:space="preserve">. </w:t>
      </w:r>
      <w:r>
        <w:rPr>
          <w:color w:val="151515"/>
          <w:shd w:val="clear" w:color="auto" w:fill="FFFFFF"/>
        </w:rPr>
        <w:t>Декан инженерно-технологического факультета</w:t>
      </w:r>
      <w:r>
        <w:t xml:space="preserve">, </w:t>
      </w:r>
      <w:proofErr w:type="spellStart"/>
      <w:r>
        <w:t>и.о</w:t>
      </w:r>
      <w:proofErr w:type="spellEnd"/>
      <w:r>
        <w:t xml:space="preserve">. </w:t>
      </w:r>
      <w:proofErr w:type="spellStart"/>
      <w:r>
        <w:t>ассоц</w:t>
      </w:r>
      <w:proofErr w:type="spellEnd"/>
      <w:r>
        <w:t xml:space="preserve">. профессора. </w:t>
      </w:r>
      <w:r w:rsidR="00F46006" w:rsidRPr="008049ED">
        <w:t>Дисциплины «</w:t>
      </w:r>
      <w:r>
        <w:t>Проектирование автоматизированных систем</w:t>
      </w:r>
      <w:r w:rsidRPr="008049ED">
        <w:t>», «</w:t>
      </w:r>
      <w:r>
        <w:t>Основы информационной безопасности», «Основы научных исследований</w:t>
      </w:r>
      <w:r>
        <w:t>»</w:t>
      </w:r>
      <w:r w:rsidR="00F46006" w:rsidRPr="008049ED">
        <w:t>. Полная занятость</w:t>
      </w:r>
    </w:p>
    <w:p w:rsidR="00F46006" w:rsidRPr="008049ED" w:rsidRDefault="00F74D23" w:rsidP="00F46006">
      <w:r>
        <w:rPr>
          <w:color w:val="151515"/>
          <w:shd w:val="clear" w:color="auto" w:fill="FFFFFF"/>
        </w:rPr>
        <w:t>2006-2012 гг.</w:t>
      </w:r>
    </w:p>
    <w:p w:rsidR="00F46006" w:rsidRPr="008049ED" w:rsidRDefault="00F74D23" w:rsidP="00F46006">
      <w:r>
        <w:rPr>
          <w:color w:val="151515"/>
          <w:shd w:val="clear" w:color="auto" w:fill="FFFFFF"/>
        </w:rPr>
        <w:t xml:space="preserve">Семипалатинский государственный университет им. </w:t>
      </w:r>
      <w:proofErr w:type="spellStart"/>
      <w:r>
        <w:rPr>
          <w:color w:val="151515"/>
          <w:shd w:val="clear" w:color="auto" w:fill="FFFFFF"/>
        </w:rPr>
        <w:t>Шакарима</w:t>
      </w:r>
      <w:proofErr w:type="spellEnd"/>
      <w:r w:rsidR="00F46006" w:rsidRPr="008049ED">
        <w:t xml:space="preserve">: </w:t>
      </w:r>
      <w:r>
        <w:rPr>
          <w:color w:val="151515"/>
          <w:shd w:val="clear" w:color="auto" w:fill="FFFFFF"/>
        </w:rPr>
        <w:t>Ст. преподаватель кафедры «Автоматизация и вычислительная техника»</w:t>
      </w:r>
      <w:r>
        <w:rPr>
          <w:color w:val="151515"/>
          <w:shd w:val="clear" w:color="auto" w:fill="FFFFFF"/>
        </w:rPr>
        <w:t xml:space="preserve">. </w:t>
      </w:r>
      <w:r w:rsidR="00F46006" w:rsidRPr="008049ED">
        <w:t xml:space="preserve"> Дисциплина «</w:t>
      </w:r>
      <w:r w:rsidRPr="008049ED">
        <w:t>«</w:t>
      </w:r>
      <w:r>
        <w:t>Проектирование автоматизированных систем</w:t>
      </w:r>
      <w:r w:rsidRPr="008049ED">
        <w:t>», «</w:t>
      </w:r>
      <w:r>
        <w:t>Осно</w:t>
      </w:r>
      <w:r>
        <w:t>вы информационной безопасности», «Интерфейсы компьютерных систем</w:t>
      </w:r>
      <w:r w:rsidR="00F46006" w:rsidRPr="008049ED">
        <w:t>»</w:t>
      </w:r>
      <w:r>
        <w:t>, «Технология разработки программного обеспечения»</w:t>
      </w:r>
      <w:r w:rsidR="00F46006" w:rsidRPr="008049ED">
        <w:t xml:space="preserve">. Полная занятость </w:t>
      </w:r>
    </w:p>
    <w:p w:rsidR="00F46006" w:rsidRPr="008049ED" w:rsidRDefault="00F46006" w:rsidP="00F46006">
      <w:pPr>
        <w:widowControl w:val="0"/>
        <w:suppressAutoHyphens/>
        <w:rPr>
          <w:b/>
        </w:rPr>
      </w:pPr>
      <w:r w:rsidRPr="008049ED">
        <w:rPr>
          <w:b/>
        </w:rPr>
        <w:t>3 Неакадемический опыт: компания или юридическое лицо, название, краткое описание положения (полная занятость, работа по совместительству).</w:t>
      </w:r>
    </w:p>
    <w:p w:rsidR="00F46006" w:rsidRDefault="00F46006" w:rsidP="00F46006">
      <w:pPr>
        <w:rPr>
          <w:color w:val="151515"/>
          <w:shd w:val="clear" w:color="auto" w:fill="FFFFFF"/>
        </w:rPr>
      </w:pPr>
      <w:r w:rsidRPr="008049ED">
        <w:tab/>
      </w:r>
      <w:r w:rsidR="00F74D23">
        <w:rPr>
          <w:color w:val="151515"/>
          <w:shd w:val="clear" w:color="auto" w:fill="FFFFFF"/>
        </w:rPr>
        <w:t>Сентябрь 1998 г. – август 2006 гг.</w:t>
      </w:r>
    </w:p>
    <w:p w:rsidR="00F74D23" w:rsidRPr="008049ED" w:rsidRDefault="00F74D23" w:rsidP="00F46006">
      <w:r>
        <w:rPr>
          <w:color w:val="151515"/>
          <w:shd w:val="clear" w:color="auto" w:fill="FFFFFF"/>
        </w:rPr>
        <w:t>Семипалатинский политехнический колледж</w:t>
      </w:r>
      <w:r>
        <w:rPr>
          <w:color w:val="151515"/>
          <w:shd w:val="clear" w:color="auto" w:fill="FFFFFF"/>
        </w:rPr>
        <w:t xml:space="preserve">, </w:t>
      </w:r>
      <w:r>
        <w:rPr>
          <w:color w:val="151515"/>
          <w:shd w:val="clear" w:color="auto" w:fill="FFFFFF"/>
        </w:rPr>
        <w:t>Преподаватель информатики</w:t>
      </w:r>
      <w:r>
        <w:rPr>
          <w:color w:val="151515"/>
          <w:shd w:val="clear" w:color="auto" w:fill="FFFFFF"/>
        </w:rPr>
        <w:t>.</w:t>
      </w:r>
    </w:p>
    <w:p w:rsidR="00F46006" w:rsidRPr="008049ED" w:rsidRDefault="00F46006" w:rsidP="00F46006">
      <w:pPr>
        <w:ind w:right="-432"/>
        <w:rPr>
          <w:b/>
        </w:rPr>
      </w:pPr>
      <w:r w:rsidRPr="008049ED">
        <w:rPr>
          <w:b/>
        </w:rPr>
        <w:t>4 Свидетельства/сертификаты о повышении профессиональной квалификации с указанием даты или профессиональная регистрация (по профилю образовательных программ и преподаваемых дисциплин).</w:t>
      </w:r>
    </w:p>
    <w:p w:rsidR="00F74D23" w:rsidRDefault="00F74D23" w:rsidP="00F74D23">
      <w:pPr>
        <w:rPr>
          <w:color w:val="000000"/>
        </w:rPr>
      </w:pPr>
      <w:r>
        <w:rPr>
          <w:color w:val="000000"/>
        </w:rPr>
        <w:t xml:space="preserve">1 Университет </w:t>
      </w:r>
      <w:proofErr w:type="spellStart"/>
      <w:r>
        <w:rPr>
          <w:color w:val="000000"/>
        </w:rPr>
        <w:t>Бельско-Бяла</w:t>
      </w:r>
      <w:proofErr w:type="spellEnd"/>
      <w:r>
        <w:rPr>
          <w:color w:val="000000"/>
        </w:rPr>
        <w:t xml:space="preserve"> (Польша), курс "Обеспечение информационной безопасности в облачных технологиях" (72 ч). 14-25 декабря 2015г.</w:t>
      </w:r>
    </w:p>
    <w:p w:rsidR="00F74D23" w:rsidRDefault="00F74D23" w:rsidP="00F74D23">
      <w:pPr>
        <w:rPr>
          <w:color w:val="000000"/>
        </w:rPr>
      </w:pPr>
      <w:r>
        <w:rPr>
          <w:color w:val="000000"/>
        </w:rPr>
        <w:t>2. Софийский политехнический университет (Болгария), 16.06-1.07.2017 г.</w:t>
      </w:r>
    </w:p>
    <w:p w:rsidR="00F74D23" w:rsidRDefault="00F74D23" w:rsidP="00F93401">
      <w:pPr>
        <w:ind w:left="567" w:firstLine="0"/>
        <w:rPr>
          <w:color w:val="000000"/>
        </w:rPr>
      </w:pPr>
      <w:r>
        <w:rPr>
          <w:color w:val="000000"/>
        </w:rPr>
        <w:t>3. Евразийский национальный университет им. Л.Н. Гумилева, курс «Менеджмент в образовании» (72 ч), 19.02.2019г. – 02.03.2019г.</w:t>
      </w:r>
    </w:p>
    <w:p w:rsidR="00F74D23" w:rsidRPr="00F93401" w:rsidRDefault="00F74D23" w:rsidP="00F93401">
      <w:pPr>
        <w:pStyle w:val="Default"/>
        <w:ind w:left="567"/>
        <w:jc w:val="both"/>
      </w:pPr>
      <w:r>
        <w:t xml:space="preserve">4. </w:t>
      </w:r>
      <w:r w:rsidRPr="00592F2B">
        <w:t xml:space="preserve">Восточный Средиземноморский университет (Северный Кипр), курс «Образовательные технологии в </w:t>
      </w:r>
      <w:r w:rsidRPr="00F93401">
        <w:t>IT направлении» (72ч), 01.07.2019г.-14.07.2019 г.</w:t>
      </w:r>
    </w:p>
    <w:p w:rsidR="00F74D23" w:rsidRDefault="00F74D23" w:rsidP="00F93401">
      <w:pPr>
        <w:pStyle w:val="Default"/>
        <w:ind w:left="567"/>
        <w:jc w:val="both"/>
        <w:rPr>
          <w:spacing w:val="-6"/>
          <w:lang w:val="kk-KZ"/>
        </w:rPr>
      </w:pPr>
      <w:r w:rsidRPr="00F93401">
        <w:t xml:space="preserve">5. </w:t>
      </w:r>
      <w:r w:rsidRPr="00F93401">
        <w:rPr>
          <w:spacing w:val="-6"/>
          <w:lang w:val="kk-KZ"/>
        </w:rPr>
        <w:t>Научно</w:t>
      </w:r>
      <w:r w:rsidRPr="00F93401">
        <w:rPr>
          <w:spacing w:val="-6"/>
        </w:rPr>
        <w:t>-</w:t>
      </w:r>
      <w:r w:rsidRPr="00F93401">
        <w:rPr>
          <w:spacing w:val="-6"/>
          <w:lang w:val="kk-KZ"/>
        </w:rPr>
        <w:t xml:space="preserve"> методичсский центр «</w:t>
      </w:r>
      <w:r w:rsidRPr="00F93401">
        <w:rPr>
          <w:spacing w:val="-6"/>
        </w:rPr>
        <w:t>ZIAT</w:t>
      </w:r>
      <w:r w:rsidRPr="00F93401">
        <w:rPr>
          <w:spacing w:val="-6"/>
          <w:lang w:val="kk-KZ"/>
        </w:rPr>
        <w:t>»</w:t>
      </w:r>
      <w:r w:rsidRPr="00F93401">
        <w:rPr>
          <w:spacing w:val="-6"/>
          <w:lang w:val="kk-KZ"/>
        </w:rPr>
        <w:t>, Нур-Султан, курс «</w:t>
      </w:r>
      <w:r w:rsidRPr="00F93401">
        <w:rPr>
          <w:spacing w:val="-6"/>
          <w:lang w:val="kk-KZ"/>
        </w:rPr>
        <w:t>Применение инновационных технологии в преподавании дисциплины «Теоретические основы информационных процессов и систем»</w:t>
      </w:r>
      <w:r w:rsidRPr="00F93401">
        <w:rPr>
          <w:spacing w:val="-6"/>
          <w:lang w:val="kk-KZ"/>
        </w:rPr>
        <w:t xml:space="preserve">» (72ч.), </w:t>
      </w:r>
      <w:r w:rsidR="00F93401" w:rsidRPr="00F93401">
        <w:rPr>
          <w:spacing w:val="-6"/>
          <w:lang w:val="kk-KZ"/>
        </w:rPr>
        <w:t xml:space="preserve"> </w:t>
      </w:r>
      <w:r w:rsidR="00F93401" w:rsidRPr="00F93401">
        <w:rPr>
          <w:spacing w:val="-6"/>
          <w:lang w:val="kk-KZ"/>
        </w:rPr>
        <w:t>02.08.2021-14.08.2021г</w:t>
      </w:r>
      <w:r w:rsidR="00F93401" w:rsidRPr="00F93401">
        <w:rPr>
          <w:spacing w:val="-6"/>
          <w:lang w:val="kk-KZ"/>
        </w:rPr>
        <w:t>.</w:t>
      </w:r>
    </w:p>
    <w:p w:rsidR="00F93401" w:rsidRPr="00F93401" w:rsidRDefault="00F93401" w:rsidP="00F93401">
      <w:pPr>
        <w:pStyle w:val="Default"/>
        <w:ind w:left="567"/>
        <w:jc w:val="both"/>
        <w:rPr>
          <w:spacing w:val="-6"/>
          <w:lang w:val="kk-KZ"/>
        </w:rPr>
      </w:pPr>
      <w:r>
        <w:rPr>
          <w:spacing w:val="-6"/>
          <w:lang w:val="kk-KZ"/>
        </w:rPr>
        <w:t xml:space="preserve">6. </w:t>
      </w:r>
      <w:r w:rsidRPr="00F93401">
        <w:rPr>
          <w:spacing w:val="-6"/>
          <w:lang w:val="kk-KZ"/>
        </w:rPr>
        <w:t>Научно</w:t>
      </w:r>
      <w:r w:rsidRPr="00F93401">
        <w:rPr>
          <w:spacing w:val="-6"/>
        </w:rPr>
        <w:t>-</w:t>
      </w:r>
      <w:r w:rsidRPr="00F93401">
        <w:rPr>
          <w:spacing w:val="-6"/>
          <w:lang w:val="kk-KZ"/>
        </w:rPr>
        <w:t xml:space="preserve"> методичсский центр «</w:t>
      </w:r>
      <w:r w:rsidRPr="00F93401">
        <w:rPr>
          <w:spacing w:val="-6"/>
        </w:rPr>
        <w:t>ZIAT</w:t>
      </w:r>
      <w:r w:rsidRPr="00F93401">
        <w:rPr>
          <w:spacing w:val="-6"/>
          <w:lang w:val="kk-KZ"/>
        </w:rPr>
        <w:t>», Нур-Султан, курс Инструменты и методы управления ІТ-</w:t>
      </w:r>
      <w:r w:rsidRPr="00F93401">
        <w:rPr>
          <w:spacing w:val="-6"/>
        </w:rPr>
        <w:t>проектами</w:t>
      </w:r>
      <w:r w:rsidRPr="00F93401">
        <w:rPr>
          <w:spacing w:val="-6"/>
          <w:lang w:val="kk-KZ"/>
        </w:rPr>
        <w:t xml:space="preserve"> </w:t>
      </w:r>
      <w:r w:rsidRPr="00F93401">
        <w:rPr>
          <w:spacing w:val="-6"/>
          <w:lang w:val="kk-KZ"/>
        </w:rPr>
        <w:t xml:space="preserve">(72ч.),  </w:t>
      </w:r>
      <w:r>
        <w:rPr>
          <w:spacing w:val="-6"/>
          <w:lang w:val="kk-KZ"/>
        </w:rPr>
        <w:t>16</w:t>
      </w:r>
      <w:r w:rsidRPr="00F93401">
        <w:rPr>
          <w:spacing w:val="-6"/>
          <w:lang w:val="kk-KZ"/>
        </w:rPr>
        <w:t>.08.2021-</w:t>
      </w:r>
      <w:r>
        <w:rPr>
          <w:spacing w:val="-6"/>
          <w:lang w:val="kk-KZ"/>
        </w:rPr>
        <w:t>28</w:t>
      </w:r>
      <w:r w:rsidRPr="00F93401">
        <w:rPr>
          <w:spacing w:val="-6"/>
          <w:lang w:val="kk-KZ"/>
        </w:rPr>
        <w:t>.08.2021г.</w:t>
      </w:r>
    </w:p>
    <w:p w:rsidR="00F46006" w:rsidRPr="008049ED" w:rsidRDefault="00F46006" w:rsidP="00F74D23">
      <w:pPr>
        <w:pStyle w:val="Default"/>
        <w:jc w:val="both"/>
        <w:rPr>
          <w:color w:val="auto"/>
        </w:rPr>
      </w:pPr>
      <w:r w:rsidRPr="008049ED">
        <w:rPr>
          <w:color w:val="auto"/>
        </w:rPr>
        <w:t xml:space="preserve"> </w:t>
      </w:r>
      <w:r w:rsidRPr="008049ED">
        <w:rPr>
          <w:b/>
          <w:color w:val="auto"/>
        </w:rPr>
        <w:t>5 Членство в профессиональных организациях</w:t>
      </w:r>
      <w:r w:rsidRPr="008049ED">
        <w:rPr>
          <w:color w:val="auto"/>
        </w:rPr>
        <w:t xml:space="preserve"> – не состою.</w:t>
      </w:r>
    </w:p>
    <w:p w:rsidR="00F46006" w:rsidRPr="008049ED" w:rsidRDefault="00F46006" w:rsidP="00F46006">
      <w:r w:rsidRPr="008049ED">
        <w:rPr>
          <w:b/>
        </w:rPr>
        <w:t>6 Награды и премии</w:t>
      </w:r>
      <w:r w:rsidR="00F93401">
        <w:t xml:space="preserve"> – обладатель звания «Лучший преподаватель вуза- 2018»</w:t>
      </w:r>
      <w:r w:rsidRPr="008049ED">
        <w:t xml:space="preserve">. </w:t>
      </w:r>
    </w:p>
    <w:p w:rsidR="00F93401" w:rsidRDefault="00F46006" w:rsidP="00F46006">
      <w:r w:rsidRPr="008049ED">
        <w:rPr>
          <w:b/>
        </w:rPr>
        <w:t>7 Деятельность в сфере услуг (в пределах и за пределами учреждения)</w:t>
      </w:r>
      <w:r w:rsidRPr="008049ED">
        <w:t xml:space="preserve"> </w:t>
      </w:r>
    </w:p>
    <w:p w:rsidR="00F93401" w:rsidRDefault="00F93401" w:rsidP="00F93401">
      <w:r>
        <w:t xml:space="preserve">- </w:t>
      </w:r>
      <w:r w:rsidRPr="0077013C">
        <w:t>эксперт инновационных и инвестиционных проектов в области информационной безопасности АО «Национальный центр государственной</w:t>
      </w:r>
      <w:r>
        <w:t xml:space="preserve"> научно-технической экспертизы»;</w:t>
      </w:r>
      <w:r w:rsidRPr="0077013C">
        <w:t xml:space="preserve">  </w:t>
      </w:r>
    </w:p>
    <w:p w:rsidR="00F93401" w:rsidRPr="0077013C" w:rsidRDefault="00F93401" w:rsidP="00F93401">
      <w:r>
        <w:lastRenderedPageBreak/>
        <w:t xml:space="preserve">- </w:t>
      </w:r>
      <w:r w:rsidRPr="0077013C">
        <w:t>РГКП «Республиканский научно-практический центр «Учебник» МОН РК.</w:t>
      </w:r>
    </w:p>
    <w:p w:rsidR="00F93401" w:rsidRDefault="00F93401" w:rsidP="00F46006">
      <w:pPr>
        <w:ind w:right="-432"/>
        <w:rPr>
          <w:b/>
        </w:rPr>
      </w:pPr>
    </w:p>
    <w:p w:rsidR="00F46006" w:rsidRPr="008049ED" w:rsidRDefault="00F46006" w:rsidP="00F46006">
      <w:pPr>
        <w:ind w:right="-432"/>
        <w:rPr>
          <w:b/>
        </w:rPr>
      </w:pPr>
      <w:r w:rsidRPr="008049ED">
        <w:rPr>
          <w:b/>
        </w:rPr>
        <w:t>8</w:t>
      </w:r>
      <w:proofErr w:type="gramStart"/>
      <w:r w:rsidRPr="008049ED">
        <w:rPr>
          <w:b/>
        </w:rPr>
        <w:t xml:space="preserve"> С</w:t>
      </w:r>
      <w:proofErr w:type="gramEnd"/>
      <w:r w:rsidRPr="008049ED">
        <w:rPr>
          <w:b/>
        </w:rPr>
        <w:t>амые важные публикации и презентации, за последние пять лет – название, соавторы (если имеются), где издано и/или презентовано, дата публикации или презентации (по профилю образовательных программ и преподаваемых дисциплин).</w:t>
      </w:r>
    </w:p>
    <w:p w:rsidR="008862DD" w:rsidRPr="008049ED" w:rsidRDefault="008862DD" w:rsidP="008862DD">
      <w:pPr>
        <w:suppressAutoHyphens/>
        <w:rPr>
          <w:b/>
        </w:rPr>
      </w:pPr>
    </w:p>
    <w:tbl>
      <w:tblPr>
        <w:tblW w:w="964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1134"/>
        <w:gridCol w:w="2835"/>
        <w:gridCol w:w="709"/>
        <w:gridCol w:w="1843"/>
      </w:tblGrid>
      <w:tr w:rsidR="008862DD" w:rsidRPr="00F43F36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tabs>
                <w:tab w:val="right" w:pos="352"/>
                <w:tab w:val="center" w:pos="459"/>
              </w:tabs>
              <w:jc w:val="left"/>
              <w:rPr>
                <w:bCs/>
              </w:rPr>
            </w:pPr>
            <w:r w:rsidRPr="00F43F36">
              <w:rPr>
                <w:bCs/>
              </w:rPr>
              <w:tab/>
            </w:r>
            <w:r w:rsidRPr="00F43F36">
              <w:rPr>
                <w:bCs/>
              </w:rPr>
              <w:tab/>
            </w:r>
            <w:r w:rsidR="008862DD" w:rsidRPr="00F43F36">
              <w:rPr>
                <w:bCs/>
              </w:rPr>
              <w:t>№</w:t>
            </w:r>
          </w:p>
        </w:tc>
        <w:tc>
          <w:tcPr>
            <w:tcW w:w="2551" w:type="dxa"/>
          </w:tcPr>
          <w:p w:rsidR="008862DD" w:rsidRPr="00F43F36" w:rsidRDefault="00F43F36" w:rsidP="00F43F36">
            <w:pPr>
              <w:ind w:firstLine="0"/>
              <w:rPr>
                <w:bCs/>
                <w:lang w:val="en-US"/>
              </w:rPr>
            </w:pPr>
            <w:r w:rsidRPr="00F43F36">
              <w:t>Наименование работы</w:t>
            </w:r>
          </w:p>
        </w:tc>
        <w:tc>
          <w:tcPr>
            <w:tcW w:w="1134" w:type="dxa"/>
          </w:tcPr>
          <w:p w:rsidR="008862DD" w:rsidRPr="00F43F36" w:rsidRDefault="00F43F36" w:rsidP="00F43F36">
            <w:pPr>
              <w:ind w:firstLine="0"/>
            </w:pPr>
            <w:r w:rsidRPr="00F43F36">
              <w:t>Форма</w:t>
            </w:r>
          </w:p>
        </w:tc>
        <w:tc>
          <w:tcPr>
            <w:tcW w:w="2835" w:type="dxa"/>
          </w:tcPr>
          <w:p w:rsidR="008862DD" w:rsidRPr="00F43F36" w:rsidRDefault="00F43F36" w:rsidP="00F43F36">
            <w:pPr>
              <w:ind w:firstLine="0"/>
              <w:rPr>
                <w:bCs/>
              </w:rPr>
            </w:pPr>
            <w:r w:rsidRPr="00F43F36">
              <w:rPr>
                <w:bCs/>
              </w:rPr>
              <w:t>Выходные данные</w:t>
            </w:r>
          </w:p>
        </w:tc>
        <w:tc>
          <w:tcPr>
            <w:tcW w:w="709" w:type="dxa"/>
          </w:tcPr>
          <w:p w:rsidR="008862DD" w:rsidRPr="00F43F36" w:rsidRDefault="00F43F36" w:rsidP="00F43F36">
            <w:pPr>
              <w:ind w:firstLine="0"/>
              <w:rPr>
                <w:lang w:val="kk-KZ"/>
              </w:rPr>
            </w:pPr>
            <w:r w:rsidRPr="00F43F36">
              <w:t xml:space="preserve">Объем в </w:t>
            </w:r>
            <w:proofErr w:type="spellStart"/>
            <w:r w:rsidRPr="00F43F36">
              <w:t>п.</w:t>
            </w:r>
            <w:proofErr w:type="gramStart"/>
            <w:r w:rsidRPr="00F43F36">
              <w:t>л</w:t>
            </w:r>
            <w:proofErr w:type="spellEnd"/>
            <w:proofErr w:type="gramEnd"/>
            <w:r w:rsidRPr="00F43F36">
              <w:t>.</w:t>
            </w:r>
          </w:p>
        </w:tc>
        <w:tc>
          <w:tcPr>
            <w:tcW w:w="1843" w:type="dxa"/>
          </w:tcPr>
          <w:p w:rsidR="008862DD" w:rsidRPr="00F43F36" w:rsidRDefault="00F43F36" w:rsidP="00F43F36">
            <w:pPr>
              <w:jc w:val="center"/>
              <w:rPr>
                <w:lang w:val="kk-KZ"/>
              </w:rPr>
            </w:pPr>
            <w:r w:rsidRPr="00F43F36">
              <w:rPr>
                <w:lang w:val="kk-KZ"/>
              </w:rPr>
              <w:t>Соавторы работы</w:t>
            </w:r>
          </w:p>
        </w:tc>
      </w:tr>
      <w:tr w:rsidR="008862DD" w:rsidRPr="00F43F36" w:rsidTr="008862DD">
        <w:trPr>
          <w:trHeight w:val="456"/>
        </w:trPr>
        <w:tc>
          <w:tcPr>
            <w:tcW w:w="568" w:type="dxa"/>
          </w:tcPr>
          <w:p w:rsidR="008862DD" w:rsidRPr="00F43F36" w:rsidRDefault="008862DD" w:rsidP="00F43F36">
            <w:pPr>
              <w:ind w:left="57" w:firstLine="0"/>
              <w:rPr>
                <w:bCs/>
              </w:rPr>
            </w:pPr>
            <w:r w:rsidRPr="00F43F36">
              <w:rPr>
                <w:bCs/>
              </w:rPr>
              <w:t>1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ind w:firstLine="0"/>
              <w:rPr>
                <w:bCs/>
                <w:lang w:val="en-US"/>
              </w:rPr>
            </w:pPr>
            <w:r w:rsidRPr="00F43F36">
              <w:rPr>
                <w:bCs/>
                <w:lang w:val="en-US"/>
              </w:rPr>
              <w:t>Evaluation of Time Complexity in Investigation of Methods of Modular Exponentiation</w:t>
            </w:r>
          </w:p>
        </w:tc>
        <w:tc>
          <w:tcPr>
            <w:tcW w:w="1134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r w:rsidRPr="00F43F36">
              <w:t>статья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ind w:firstLine="0"/>
              <w:rPr>
                <w:bCs/>
                <w:lang w:val="en-US"/>
              </w:rPr>
            </w:pPr>
            <w:r w:rsidRPr="00F43F36">
              <w:rPr>
                <w:bCs/>
                <w:lang w:val="en-US"/>
              </w:rPr>
              <w:t>Research Journal of Applied Sciences 10 (2), 2015. ISSN: 1815-932X.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0,25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Zolotov A.,</w:t>
            </w:r>
          </w:p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Muhametov E., Karpinski M., Kozhahmetova D.</w:t>
            </w:r>
          </w:p>
        </w:tc>
      </w:tr>
      <w:tr w:rsidR="008862DD" w:rsidRPr="00F43F36" w:rsidTr="008862DD">
        <w:trPr>
          <w:trHeight w:val="456"/>
        </w:trPr>
        <w:tc>
          <w:tcPr>
            <w:tcW w:w="568" w:type="dxa"/>
          </w:tcPr>
          <w:p w:rsidR="00F43F36" w:rsidRDefault="00F43F36" w:rsidP="00F43F36">
            <w:pPr>
              <w:ind w:left="567" w:firstLine="0"/>
              <w:rPr>
                <w:color w:val="000000"/>
                <w:shd w:val="clear" w:color="auto" w:fill="FFFFFF"/>
                <w:lang w:val="kk-KZ"/>
              </w:rPr>
            </w:pPr>
          </w:p>
          <w:p w:rsidR="008862DD" w:rsidRPr="00F43F36" w:rsidRDefault="00F43F36" w:rsidP="00F43F36">
            <w:pPr>
              <w:ind w:firstLine="57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ind w:firstLine="0"/>
              <w:rPr>
                <w:bCs/>
                <w:lang w:val="en-US"/>
              </w:rPr>
            </w:pPr>
            <w:r w:rsidRPr="00F43F36">
              <w:rPr>
                <w:color w:val="000000"/>
                <w:shd w:val="clear" w:color="auto" w:fill="FFFFFF"/>
                <w:lang w:val="en-US"/>
              </w:rPr>
              <w:t>Comparison of methods of treatment of fuzzy information for distribution of access in computer systems</w:t>
            </w:r>
          </w:p>
        </w:tc>
        <w:tc>
          <w:tcPr>
            <w:tcW w:w="1134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t>статья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ind w:firstLine="0"/>
              <w:rPr>
                <w:bCs/>
                <w:shd w:val="clear" w:color="auto" w:fill="FFFFFF"/>
                <w:lang w:val="kk-KZ"/>
              </w:rPr>
            </w:pPr>
            <w:r w:rsidRPr="00F43F36">
              <w:rPr>
                <w:rStyle w:val="a6"/>
                <w:b w:val="0"/>
                <w:bCs/>
                <w:shd w:val="clear" w:color="auto" w:fill="FFFFFF"/>
                <w:lang w:val="kk-KZ"/>
              </w:rPr>
              <w:t>Research Journal of Applied Sciences, Engineering and Technology</w:t>
            </w:r>
            <w:r w:rsidRPr="00F43F36">
              <w:rPr>
                <w:b/>
                <w:shd w:val="clear" w:color="auto" w:fill="FFFFFF"/>
                <w:lang w:val="kk-KZ"/>
              </w:rPr>
              <w:t xml:space="preserve">, </w:t>
            </w:r>
            <w:r w:rsidRPr="00F43F36">
              <w:rPr>
                <w:bCs/>
                <w:shd w:val="clear" w:color="auto" w:fill="FFFFFF"/>
                <w:lang w:val="kk-KZ"/>
              </w:rPr>
              <w:t>Vol.10, Issue: 9, 2015. Print ISSN:  </w:t>
            </w:r>
            <w:r w:rsidRPr="00F43F36">
              <w:rPr>
                <w:rStyle w:val="txt"/>
                <w:shd w:val="clear" w:color="auto" w:fill="FFFFFF"/>
                <w:lang w:val="kk-KZ"/>
              </w:rPr>
              <w:t xml:space="preserve">2040-7459, </w:t>
            </w:r>
            <w:r w:rsidRPr="00F43F36">
              <w:rPr>
                <w:bCs/>
                <w:shd w:val="clear" w:color="auto" w:fill="FFFFFF"/>
                <w:lang w:val="kk-KZ"/>
              </w:rPr>
              <w:t>Online ISSN:  </w:t>
            </w:r>
            <w:r w:rsidRPr="00F43F36">
              <w:rPr>
                <w:rStyle w:val="txt"/>
                <w:shd w:val="clear" w:color="auto" w:fill="FFFFFF"/>
                <w:lang w:val="kk-KZ"/>
              </w:rPr>
              <w:t>2040-7467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rStyle w:val="apple-converted-space"/>
                <w:color w:val="000000"/>
                <w:shd w:val="clear" w:color="auto" w:fill="FFFFFF"/>
                <w:lang w:val="kk-KZ"/>
              </w:rPr>
              <w:t> </w:t>
            </w:r>
            <w:r w:rsidRPr="00F43F36">
              <w:rPr>
                <w:color w:val="000000"/>
                <w:shd w:val="clear" w:color="auto" w:fill="FFFFFF"/>
                <w:lang w:val="kk-KZ"/>
              </w:rPr>
              <w:t>Shangytbayeva G., Ahmetov B., Beisembekova R.</w:t>
            </w:r>
          </w:p>
        </w:tc>
      </w:tr>
      <w:tr w:rsidR="008862DD" w:rsidRPr="00F43F36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ind w:left="57" w:firstLine="0"/>
            </w:pPr>
            <w:r>
              <w:t>3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ind w:firstLine="0"/>
              <w:rPr>
                <w:shd w:val="clear" w:color="auto" w:fill="FFFFFF"/>
                <w:lang w:val="en-US"/>
              </w:rPr>
            </w:pPr>
            <w:r w:rsidRPr="00F43F36">
              <w:rPr>
                <w:lang w:val="en-US"/>
              </w:rPr>
              <w:t>Fuzzy system of access distribution within a computer network  </w:t>
            </w:r>
          </w:p>
        </w:tc>
        <w:tc>
          <w:tcPr>
            <w:tcW w:w="1134" w:type="dxa"/>
          </w:tcPr>
          <w:p w:rsidR="008862DD" w:rsidRPr="00F43F36" w:rsidRDefault="008862DD" w:rsidP="00F43F36">
            <w:pPr>
              <w:ind w:firstLine="33"/>
              <w:jc w:val="center"/>
              <w:rPr>
                <w:lang w:val="en-US"/>
              </w:rPr>
            </w:pPr>
            <w:r w:rsidRPr="00F43F36">
              <w:t>статья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rPr>
                <w:rStyle w:val="a6"/>
                <w:b w:val="0"/>
                <w:bCs/>
                <w:shd w:val="clear" w:color="auto" w:fill="FFFFFF"/>
                <w:lang w:val="en-US"/>
              </w:rPr>
            </w:pPr>
            <w:r w:rsidRPr="00F43F36">
              <w:rPr>
                <w:lang w:val="en-US"/>
              </w:rPr>
              <w:t>Journal of Theoretical and Applied Information Technology. 10th October 2015. Vol.80. No.1 ISSN: 1992-8645. E-ISSN: 1817-3195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rStyle w:val="apple-converted-space"/>
                <w:shd w:val="clear" w:color="auto" w:fill="FFFFFF"/>
                <w:lang w:val="kk-KZ"/>
              </w:rPr>
            </w:pPr>
            <w:r w:rsidRPr="00F43F36">
              <w:rPr>
                <w:rStyle w:val="previewtxt"/>
                <w:lang w:val="kk-KZ"/>
              </w:rPr>
              <w:t>Zolotov, A.D.</w:t>
            </w:r>
            <w:r w:rsidRPr="00F43F36">
              <w:rPr>
                <w:lang w:val="kk-KZ"/>
              </w:rPr>
              <w:t>,</w:t>
            </w:r>
            <w:r w:rsidRPr="00F43F36">
              <w:rPr>
                <w:rStyle w:val="previewtxt"/>
                <w:lang w:val="kk-KZ"/>
              </w:rPr>
              <w:t>Stepanova, O.A.</w:t>
            </w:r>
            <w:r w:rsidRPr="00F43F36">
              <w:rPr>
                <w:lang w:val="kk-KZ"/>
              </w:rPr>
              <w:t>,</w:t>
            </w:r>
            <w:r w:rsidRPr="00F43F36">
              <w:rPr>
                <w:rStyle w:val="previewtxt"/>
                <w:lang w:val="kk-KZ"/>
              </w:rPr>
              <w:t>Karpinski, M.P.</w:t>
            </w:r>
            <w:r w:rsidRPr="00F43F36">
              <w:rPr>
                <w:lang w:val="kk-KZ"/>
              </w:rPr>
              <w:t>,</w:t>
            </w:r>
            <w:r w:rsidRPr="00F43F36">
              <w:rPr>
                <w:rStyle w:val="previewtxt"/>
                <w:lang w:val="kk-KZ"/>
              </w:rPr>
              <w:t>Dubchak, L.O.</w:t>
            </w:r>
          </w:p>
        </w:tc>
      </w:tr>
      <w:tr w:rsidR="008862DD" w:rsidRPr="00F43F36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ind w:left="57" w:firstLine="0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ind w:firstLine="0"/>
              <w:rPr>
                <w:shd w:val="clear" w:color="auto" w:fill="FFFFFF"/>
                <w:lang w:val="en-US"/>
              </w:rPr>
            </w:pPr>
            <w:r w:rsidRPr="00F43F36">
              <w:rPr>
                <w:lang w:val="en-US"/>
              </w:rPr>
              <w:t>Formalized of model of linear kind for differentiate distributed network attacks on the basis of a weight coefficients  </w:t>
            </w:r>
          </w:p>
        </w:tc>
        <w:tc>
          <w:tcPr>
            <w:tcW w:w="1134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t>статья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rPr>
                <w:rStyle w:val="a6"/>
                <w:b w:val="0"/>
                <w:bCs/>
                <w:shd w:val="clear" w:color="auto" w:fill="FFFFFF"/>
                <w:lang w:val="en-US"/>
              </w:rPr>
            </w:pPr>
            <w:r w:rsidRPr="00F43F36">
              <w:rPr>
                <w:lang w:val="en-US"/>
              </w:rPr>
              <w:t xml:space="preserve">Research Journal of Applied Sciences, Engineering and Technology. </w:t>
            </w:r>
            <w:r w:rsidRPr="00F43F36">
              <w:rPr>
                <w:rStyle w:val="txtcontact"/>
                <w:bCs/>
                <w:lang w:val="en-US"/>
              </w:rPr>
              <w:t xml:space="preserve">2015 (Vol. 10, Issue: 12). </w:t>
            </w:r>
            <w:r w:rsidRPr="00F43F36">
              <w:rPr>
                <w:shd w:val="clear" w:color="auto" w:fill="FFFFFF"/>
                <w:lang w:val="en-US"/>
              </w:rPr>
              <w:t>ISSN (Online):  2040-7467</w:t>
            </w:r>
            <w:r w:rsidRPr="00F43F36">
              <w:rPr>
                <w:lang w:val="en-US"/>
              </w:rPr>
              <w:br/>
            </w:r>
            <w:r w:rsidRPr="00F43F36">
              <w:rPr>
                <w:shd w:val="clear" w:color="auto" w:fill="FFFFFF"/>
                <w:lang w:val="en-US"/>
              </w:rPr>
              <w:t>ISSN (Print):   2040-7459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0,5625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rStyle w:val="apple-converted-space"/>
                <w:shd w:val="clear" w:color="auto" w:fill="FFFFFF"/>
                <w:lang w:val="en-US"/>
              </w:rPr>
            </w:pPr>
            <w:proofErr w:type="spellStart"/>
            <w:r w:rsidRPr="00F43F36">
              <w:rPr>
                <w:rStyle w:val="previewtxt"/>
                <w:lang w:val="en-US"/>
              </w:rPr>
              <w:t>Shangytbayeva</w:t>
            </w:r>
            <w:proofErr w:type="spellEnd"/>
            <w:r w:rsidRPr="00F43F36">
              <w:rPr>
                <w:rStyle w:val="previewtxt"/>
                <w:lang w:val="en-US"/>
              </w:rPr>
              <w:t>, G.</w:t>
            </w:r>
            <w:r w:rsidRPr="00F43F36">
              <w:rPr>
                <w:lang w:val="en-US"/>
              </w:rPr>
              <w:t>,</w:t>
            </w:r>
            <w:proofErr w:type="spellStart"/>
            <w:r w:rsidRPr="00F43F36">
              <w:rPr>
                <w:rStyle w:val="previewtxt"/>
                <w:lang w:val="en-US"/>
              </w:rPr>
              <w:t>Yerekesheva</w:t>
            </w:r>
            <w:proofErr w:type="spellEnd"/>
            <w:r w:rsidRPr="00F43F36">
              <w:rPr>
                <w:rStyle w:val="previewtxt"/>
                <w:lang w:val="en-US"/>
              </w:rPr>
              <w:t>, M.</w:t>
            </w:r>
            <w:r w:rsidRPr="00F43F36">
              <w:rPr>
                <w:lang w:val="en-US"/>
              </w:rPr>
              <w:t>,</w:t>
            </w:r>
            <w:proofErr w:type="spellStart"/>
            <w:r w:rsidRPr="00F43F36">
              <w:rPr>
                <w:rStyle w:val="previewtxt"/>
                <w:lang w:val="en-US"/>
              </w:rPr>
              <w:t>Kazbekova</w:t>
            </w:r>
            <w:proofErr w:type="spellEnd"/>
            <w:r w:rsidRPr="00F43F36">
              <w:rPr>
                <w:rStyle w:val="previewtxt"/>
                <w:lang w:val="en-US"/>
              </w:rPr>
              <w:t>, G.</w:t>
            </w:r>
            <w:r w:rsidRPr="00F43F36">
              <w:rPr>
                <w:lang w:val="en-US"/>
              </w:rPr>
              <w:t>,</w:t>
            </w:r>
            <w:proofErr w:type="spellStart"/>
            <w:r w:rsidRPr="00F43F36">
              <w:rPr>
                <w:rStyle w:val="previewtxt"/>
                <w:lang w:val="en-US"/>
              </w:rPr>
              <w:t>Shangytbayev</w:t>
            </w:r>
            <w:proofErr w:type="spellEnd"/>
            <w:r w:rsidRPr="00F43F36">
              <w:rPr>
                <w:rStyle w:val="previewtxt"/>
                <w:lang w:val="en-US"/>
              </w:rPr>
              <w:t>, N.</w:t>
            </w:r>
          </w:p>
        </w:tc>
      </w:tr>
      <w:tr w:rsidR="008862DD" w:rsidRPr="00F43F36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ind w:left="57" w:firstLine="0"/>
            </w:pPr>
            <w:r>
              <w:t>5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ind w:firstLine="0"/>
              <w:rPr>
                <w:shd w:val="clear" w:color="auto" w:fill="FFFFFF"/>
                <w:lang w:val="en-US"/>
              </w:rPr>
            </w:pPr>
            <w:r w:rsidRPr="00F43F36">
              <w:rPr>
                <w:lang w:val="en-US"/>
              </w:rPr>
              <w:t xml:space="preserve">A survey of modern IP </w:t>
            </w:r>
            <w:proofErr w:type="spellStart"/>
            <w:r w:rsidRPr="00F43F36">
              <w:rPr>
                <w:lang w:val="en-US"/>
              </w:rPr>
              <w:t>traceback</w:t>
            </w:r>
            <w:proofErr w:type="spellEnd"/>
            <w:r w:rsidRPr="00F43F36">
              <w:rPr>
                <w:lang w:val="en-US"/>
              </w:rPr>
              <w:t xml:space="preserve"> methodologies  </w:t>
            </w:r>
          </w:p>
        </w:tc>
        <w:tc>
          <w:tcPr>
            <w:tcW w:w="1134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t>статья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rPr>
                <w:rStyle w:val="a6"/>
                <w:b w:val="0"/>
                <w:bCs/>
                <w:shd w:val="clear" w:color="auto" w:fill="FFFFFF"/>
                <w:lang w:val="en-US"/>
              </w:rPr>
            </w:pPr>
            <w:r w:rsidRPr="00F43F36">
              <w:rPr>
                <w:lang w:val="en-US"/>
              </w:rPr>
              <w:t>Proceedings of the 2015 IEEE 8th International Conference on Intelligent Data Acquisition and Advanced Computing Systems: Technology and Applications, IDAACS 2015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rStyle w:val="apple-converted-space"/>
                <w:shd w:val="clear" w:color="auto" w:fill="FFFFFF"/>
                <w:lang w:val="kk-KZ"/>
              </w:rPr>
            </w:pPr>
            <w:r w:rsidRPr="00F43F36">
              <w:rPr>
                <w:rStyle w:val="previewtxt"/>
                <w:lang w:val="kk-KZ"/>
              </w:rPr>
              <w:t>Balyk, A.</w:t>
            </w:r>
            <w:r w:rsidRPr="00F43F36">
              <w:rPr>
                <w:lang w:val="kk-KZ"/>
              </w:rPr>
              <w:t>,</w:t>
            </w:r>
            <w:r w:rsidRPr="00F43F36">
              <w:rPr>
                <w:rStyle w:val="previewtxt"/>
                <w:lang w:val="kk-KZ"/>
              </w:rPr>
              <w:t>Iatsykovska, U.</w:t>
            </w:r>
            <w:r w:rsidRPr="00F43F36">
              <w:rPr>
                <w:lang w:val="kk-KZ"/>
              </w:rPr>
              <w:t>,</w:t>
            </w:r>
            <w:r w:rsidRPr="00F43F36">
              <w:rPr>
                <w:rStyle w:val="previewtxt"/>
                <w:lang w:val="kk-KZ"/>
              </w:rPr>
              <w:t>Karpinski, M.</w:t>
            </w:r>
            <w:r w:rsidRPr="00F43F36">
              <w:rPr>
                <w:lang w:val="kk-KZ"/>
              </w:rPr>
              <w:t xml:space="preserve">, </w:t>
            </w:r>
            <w:r w:rsidRPr="00F43F36">
              <w:rPr>
                <w:rStyle w:val="previewtxt"/>
                <w:lang w:val="kk-KZ"/>
              </w:rPr>
              <w:t>A.</w:t>
            </w:r>
            <w:r w:rsidRPr="00F43F36">
              <w:rPr>
                <w:lang w:val="kk-KZ"/>
              </w:rPr>
              <w:t>,</w:t>
            </w:r>
            <w:r w:rsidRPr="00F43F36">
              <w:rPr>
                <w:rStyle w:val="previewtxt"/>
                <w:lang w:val="kk-KZ"/>
              </w:rPr>
              <w:t>Korkishko, L</w:t>
            </w:r>
          </w:p>
        </w:tc>
      </w:tr>
      <w:tr w:rsidR="008862DD" w:rsidRPr="00F43F36" w:rsidTr="008862DD">
        <w:trPr>
          <w:trHeight w:val="1418"/>
        </w:trPr>
        <w:tc>
          <w:tcPr>
            <w:tcW w:w="568" w:type="dxa"/>
          </w:tcPr>
          <w:p w:rsidR="008862DD" w:rsidRPr="00F43F36" w:rsidRDefault="00F43F36" w:rsidP="00F43F36">
            <w:pPr>
              <w:ind w:left="57" w:firstLine="0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ind w:firstLine="0"/>
              <w:rPr>
                <w:shd w:val="clear" w:color="auto" w:fill="FFFFFF"/>
                <w:lang w:val="en-US"/>
              </w:rPr>
            </w:pPr>
            <w:r w:rsidRPr="00F43F36">
              <w:rPr>
                <w:lang w:val="en-US"/>
              </w:rPr>
              <w:t>Prospective design of conveyor rollers </w:t>
            </w:r>
          </w:p>
        </w:tc>
        <w:tc>
          <w:tcPr>
            <w:tcW w:w="1134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t>статья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rPr>
                <w:rStyle w:val="a6"/>
                <w:b w:val="0"/>
                <w:bCs/>
                <w:shd w:val="clear" w:color="auto" w:fill="FFFFFF"/>
                <w:lang w:val="en-US"/>
              </w:rPr>
            </w:pPr>
            <w:r w:rsidRPr="00F43F36">
              <w:rPr>
                <w:rStyle w:val="a6"/>
                <w:b w:val="0"/>
                <w:bCs/>
                <w:shd w:val="clear" w:color="auto" w:fill="FFFFFF"/>
                <w:lang w:val="en-US"/>
              </w:rPr>
              <w:t>Research Journal of Applied Sciences. 2016. Vol. 11, Issue 5. ISSN: 1815-932X (Print), ISSN: 1993-6079 (Online).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0,375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rStyle w:val="apple-converted-space"/>
                <w:shd w:val="clear" w:color="auto" w:fill="FFFFFF"/>
                <w:lang w:val="en-US"/>
              </w:rPr>
            </w:pPr>
            <w:r w:rsidRPr="00F43F36">
              <w:rPr>
                <w:lang w:val="en-US"/>
              </w:rPr>
              <w:t> </w:t>
            </w:r>
            <w:proofErr w:type="spellStart"/>
            <w:r w:rsidRPr="00F43F36">
              <w:rPr>
                <w:lang w:val="en-US"/>
              </w:rPr>
              <w:t>Manezhanov</w:t>
            </w:r>
            <w:proofErr w:type="spellEnd"/>
            <w:r w:rsidRPr="00F43F36">
              <w:rPr>
                <w:lang w:val="en-US"/>
              </w:rPr>
              <w:t xml:space="preserve">, B., </w:t>
            </w:r>
            <w:proofErr w:type="spellStart"/>
            <w:r w:rsidRPr="00F43F36">
              <w:rPr>
                <w:lang w:val="en-US"/>
              </w:rPr>
              <w:t>Shayakhmetov</w:t>
            </w:r>
            <w:proofErr w:type="spellEnd"/>
            <w:r w:rsidRPr="00F43F36">
              <w:rPr>
                <w:lang w:val="en-US"/>
              </w:rPr>
              <w:t xml:space="preserve">, Y., </w:t>
            </w:r>
            <w:proofErr w:type="spellStart"/>
            <w:r w:rsidRPr="00F43F36">
              <w:rPr>
                <w:lang w:val="en-US"/>
              </w:rPr>
              <w:t>Abilmazhinov</w:t>
            </w:r>
            <w:proofErr w:type="spellEnd"/>
            <w:r w:rsidRPr="00F43F36">
              <w:rPr>
                <w:lang w:val="en-US"/>
              </w:rPr>
              <w:t xml:space="preserve">, Y., </w:t>
            </w:r>
            <w:proofErr w:type="spellStart"/>
            <w:r w:rsidRPr="00F43F36">
              <w:rPr>
                <w:lang w:val="en-US"/>
              </w:rPr>
              <w:t>Mansurov</w:t>
            </w:r>
            <w:proofErr w:type="spellEnd"/>
            <w:r w:rsidRPr="00F43F36">
              <w:rPr>
                <w:lang w:val="en-US"/>
              </w:rPr>
              <w:t xml:space="preserve"> S.</w:t>
            </w:r>
          </w:p>
        </w:tc>
      </w:tr>
      <w:tr w:rsidR="008862DD" w:rsidRPr="00F43F36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ind w:left="57" w:firstLine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r w:rsidRPr="00F43F36">
              <w:rPr>
                <w:color w:val="000000"/>
                <w:lang w:val="en-US"/>
              </w:rPr>
              <w:t> </w:t>
            </w:r>
            <w:r w:rsidRPr="00F43F36">
              <w:rPr>
                <w:color w:val="000000"/>
                <w:shd w:val="clear" w:color="auto" w:fill="FFFFFF"/>
                <w:lang w:val="en-US"/>
              </w:rPr>
              <w:t xml:space="preserve">Access Distribution Scheme to the Computer System </w:t>
            </w:r>
            <w:r w:rsidRPr="00F43F36">
              <w:rPr>
                <w:color w:val="000000"/>
                <w:shd w:val="clear" w:color="auto" w:fill="FFFFFF"/>
                <w:lang w:val="en-US"/>
              </w:rPr>
              <w:lastRenderedPageBreak/>
              <w:t>Based on Fuzzy Logic</w:t>
            </w:r>
          </w:p>
        </w:tc>
        <w:tc>
          <w:tcPr>
            <w:tcW w:w="1134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lastRenderedPageBreak/>
              <w:t>Глава в монографии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rPr>
                <w:lang w:val="en-US"/>
              </w:rPr>
            </w:pPr>
            <w:r w:rsidRPr="00F43F36">
              <w:rPr>
                <w:color w:val="000000"/>
                <w:shd w:val="clear" w:color="auto" w:fill="FFFFFF"/>
                <w:lang w:val="uk-UA"/>
              </w:rPr>
              <w:t xml:space="preserve">Graph-Based </w:t>
            </w:r>
            <w:proofErr w:type="spellStart"/>
            <w:r w:rsidRPr="00F43F36">
              <w:rPr>
                <w:color w:val="000000"/>
                <w:shd w:val="clear" w:color="auto" w:fill="FFFFFF"/>
                <w:lang w:val="uk-UA"/>
              </w:rPr>
              <w:t>Modelling</w:t>
            </w:r>
            <w:proofErr w:type="spellEnd"/>
            <w:r w:rsidRPr="00F43F36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43F36">
              <w:rPr>
                <w:color w:val="000000"/>
                <w:shd w:val="clear" w:color="auto" w:fill="FFFFFF"/>
                <w:lang w:val="uk-UA"/>
              </w:rPr>
              <w:t>in</w:t>
            </w:r>
            <w:proofErr w:type="spellEnd"/>
            <w:r w:rsidRPr="00F43F36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43F36">
              <w:rPr>
                <w:color w:val="000000"/>
                <w:shd w:val="clear" w:color="auto" w:fill="FFFFFF"/>
                <w:lang w:val="uk-UA"/>
              </w:rPr>
              <w:t>Engineering</w:t>
            </w:r>
            <w:proofErr w:type="spellEnd"/>
            <w:r w:rsidRPr="00F43F36">
              <w:rPr>
                <w:color w:val="000000"/>
                <w:shd w:val="clear" w:color="auto" w:fill="FFFFFF"/>
                <w:lang w:val="uk-UA"/>
              </w:rPr>
              <w:t xml:space="preserve"> /</w:t>
            </w:r>
            <w:r w:rsidRPr="00F43F36">
              <w:rPr>
                <w:color w:val="000000"/>
                <w:lang w:val="uk-UA"/>
              </w:rPr>
              <w:t> </w:t>
            </w:r>
            <w:r w:rsidRPr="00F43F36">
              <w:rPr>
                <w:color w:val="000000"/>
                <w:shd w:val="clear" w:color="auto" w:fill="FFFFFF"/>
                <w:lang w:val="en-US"/>
              </w:rPr>
              <w:t xml:space="preserve">Eds. S. </w:t>
            </w:r>
            <w:proofErr w:type="spellStart"/>
            <w:r w:rsidRPr="00F43F36">
              <w:rPr>
                <w:color w:val="000000"/>
                <w:shd w:val="clear" w:color="auto" w:fill="FFFFFF"/>
                <w:lang w:val="en-US"/>
              </w:rPr>
              <w:t>Zawiślak</w:t>
            </w:r>
            <w:proofErr w:type="spellEnd"/>
            <w:r w:rsidRPr="00F43F36">
              <w:rPr>
                <w:color w:val="000000"/>
                <w:shd w:val="clear" w:color="auto" w:fill="FFFFFF"/>
                <w:lang w:val="en-US"/>
              </w:rPr>
              <w:t xml:space="preserve">, J. </w:t>
            </w:r>
            <w:proofErr w:type="spellStart"/>
            <w:r w:rsidRPr="00F43F36">
              <w:rPr>
                <w:color w:val="000000"/>
                <w:shd w:val="clear" w:color="auto" w:fill="FFFFFF"/>
                <w:lang w:val="en-US"/>
              </w:rPr>
              <w:lastRenderedPageBreak/>
              <w:t>Rysiński</w:t>
            </w:r>
            <w:proofErr w:type="spellEnd"/>
            <w:r w:rsidRPr="00F43F36">
              <w:rPr>
                <w:color w:val="000000"/>
                <w:shd w:val="clear" w:color="auto" w:fill="FFFFFF"/>
                <w:lang w:val="en-US"/>
              </w:rPr>
              <w:t>. – Springer, 2017. – Pp. 39-50. – ISBN 978-3-319-39018-5. – DOI 10.1007/978-3-319-39020-8. – Chapter in monograph.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lastRenderedPageBreak/>
              <w:t>0,625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color w:val="000000"/>
                <w:shd w:val="clear" w:color="auto" w:fill="FFFFFF"/>
                <w:lang w:val="en-US"/>
              </w:rPr>
            </w:pPr>
            <w:r w:rsidRPr="00F43F36">
              <w:rPr>
                <w:color w:val="000000"/>
                <w:shd w:val="clear" w:color="auto" w:fill="FFFFFF"/>
                <w:lang w:val="kk-KZ"/>
              </w:rPr>
              <w:t xml:space="preserve">Zolotov A., Dubchak L., Karpinski M., </w:t>
            </w:r>
            <w:r w:rsidRPr="00F43F36">
              <w:rPr>
                <w:color w:val="000000"/>
                <w:shd w:val="clear" w:color="auto" w:fill="FFFFFF"/>
                <w:lang w:val="kk-KZ"/>
              </w:rPr>
              <w:lastRenderedPageBreak/>
              <w:t>Karpinskyi V.</w:t>
            </w:r>
          </w:p>
          <w:p w:rsidR="008862DD" w:rsidRPr="00F43F36" w:rsidRDefault="008862DD" w:rsidP="00F43F36">
            <w:pPr>
              <w:rPr>
                <w:lang w:val="en-US"/>
              </w:rPr>
            </w:pPr>
          </w:p>
        </w:tc>
      </w:tr>
      <w:tr w:rsidR="008862DD" w:rsidRPr="00F43F36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ind w:left="57" w:firstLine="0"/>
              <w:rPr>
                <w:rStyle w:val="doctitle"/>
              </w:rPr>
            </w:pPr>
            <w:r>
              <w:rPr>
                <w:rStyle w:val="doctitle"/>
              </w:rPr>
              <w:lastRenderedPageBreak/>
              <w:t>8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ind w:firstLine="0"/>
              <w:rPr>
                <w:color w:val="000000"/>
                <w:lang w:val="en-US"/>
              </w:rPr>
            </w:pPr>
            <w:r w:rsidRPr="00F43F36">
              <w:rPr>
                <w:rStyle w:val="doctitle"/>
                <w:lang w:val="en-US"/>
              </w:rPr>
              <w:t xml:space="preserve">Robust stability of spacecraft traffic control system using </w:t>
            </w:r>
            <w:proofErr w:type="spellStart"/>
            <w:r w:rsidRPr="00F43F36">
              <w:rPr>
                <w:rStyle w:val="doctitle"/>
                <w:lang w:val="en-US"/>
              </w:rPr>
              <w:t>Lyapunov</w:t>
            </w:r>
            <w:proofErr w:type="spellEnd"/>
            <w:r w:rsidRPr="00F43F36">
              <w:rPr>
                <w:rStyle w:val="doctitle"/>
                <w:lang w:val="en-US"/>
              </w:rPr>
              <w:t xml:space="preserve"> functions</w:t>
            </w:r>
          </w:p>
        </w:tc>
        <w:tc>
          <w:tcPr>
            <w:tcW w:w="1134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тезис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ind w:firstLine="0"/>
              <w:rPr>
                <w:color w:val="000000"/>
                <w:shd w:val="clear" w:color="auto" w:fill="FFFFFF"/>
                <w:lang w:val="kk-KZ"/>
              </w:rPr>
            </w:pPr>
            <w:r w:rsidRPr="00F43F36">
              <w:rPr>
                <w:lang w:val="en-US"/>
              </w:rPr>
              <w:t xml:space="preserve">The 16th International Conference on Control, Automation, and Systems (ICCAS2016). October 16-19, 2016. HICO, </w:t>
            </w:r>
            <w:proofErr w:type="spellStart"/>
            <w:r w:rsidRPr="00F43F36">
              <w:rPr>
                <w:lang w:val="en-US"/>
              </w:rPr>
              <w:t>Gyeongju</w:t>
            </w:r>
            <w:proofErr w:type="spellEnd"/>
            <w:r w:rsidRPr="00F43F36">
              <w:rPr>
                <w:lang w:val="en-US"/>
              </w:rPr>
              <w:t>, Korea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proofErr w:type="spellStart"/>
            <w:r w:rsidRPr="00F43F36">
              <w:rPr>
                <w:lang w:val="en-US"/>
              </w:rPr>
              <w:t>Uskenbayeva</w:t>
            </w:r>
            <w:proofErr w:type="spellEnd"/>
            <w:r w:rsidRPr="00F43F36">
              <w:rPr>
                <w:lang w:val="en-US"/>
              </w:rPr>
              <w:t xml:space="preserve">, G., </w:t>
            </w:r>
            <w:proofErr w:type="spellStart"/>
            <w:r w:rsidRPr="00F43F36">
              <w:rPr>
                <w:lang w:val="en-US"/>
              </w:rPr>
              <w:t>Beisenbi</w:t>
            </w:r>
            <w:proofErr w:type="spellEnd"/>
            <w:r w:rsidRPr="00F43F36">
              <w:rPr>
                <w:lang w:val="en-US"/>
              </w:rPr>
              <w:t xml:space="preserve">, M., </w:t>
            </w:r>
            <w:proofErr w:type="spellStart"/>
            <w:r w:rsidRPr="00F43F36">
              <w:rPr>
                <w:lang w:val="en-US"/>
              </w:rPr>
              <w:t>Satybaldina</w:t>
            </w:r>
            <w:proofErr w:type="spellEnd"/>
            <w:r w:rsidRPr="00F43F36">
              <w:rPr>
                <w:lang w:val="en-US"/>
              </w:rPr>
              <w:t xml:space="preserve">, D., </w:t>
            </w:r>
            <w:proofErr w:type="spellStart"/>
            <w:r w:rsidRPr="00F43F36">
              <w:rPr>
                <w:lang w:val="en-US"/>
              </w:rPr>
              <w:t>Martsenyuk</w:t>
            </w:r>
            <w:proofErr w:type="spellEnd"/>
            <w:r w:rsidRPr="00F43F36">
              <w:rPr>
                <w:lang w:val="en-US"/>
              </w:rPr>
              <w:t>, V.</w:t>
            </w:r>
          </w:p>
          <w:p w:rsidR="008862DD" w:rsidRPr="00F43F36" w:rsidRDefault="008862DD" w:rsidP="00F43F36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8862DD" w:rsidRPr="00F43F36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ind w:left="57" w:firstLine="0"/>
            </w:pPr>
            <w:r>
              <w:t>9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ind w:firstLine="0"/>
              <w:rPr>
                <w:color w:val="000000"/>
                <w:lang w:val="en-US"/>
              </w:rPr>
            </w:pPr>
            <w:r w:rsidRPr="00F43F36">
              <w:rPr>
                <w:lang w:val="en-US"/>
              </w:rPr>
              <w:t>Control of Fuzzy Technological Objects Based on Mathematical Models.</w:t>
            </w:r>
          </w:p>
        </w:tc>
        <w:tc>
          <w:tcPr>
            <w:tcW w:w="1134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r w:rsidRPr="00F43F36">
              <w:rPr>
                <w:lang w:val="kk-KZ"/>
              </w:rPr>
              <w:t>тезис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ind w:firstLine="0"/>
              <w:rPr>
                <w:color w:val="000000"/>
                <w:shd w:val="clear" w:color="auto" w:fill="FFFFFF"/>
                <w:lang w:val="uk-UA"/>
              </w:rPr>
            </w:pPr>
            <w:r w:rsidRPr="00F43F36">
              <w:rPr>
                <w:lang w:val="en-US"/>
              </w:rPr>
              <w:t xml:space="preserve">The 16th International Conference on Control, Automation, and Systems (ICCAS2016). October 16-19, 2016. HICO, </w:t>
            </w:r>
            <w:proofErr w:type="spellStart"/>
            <w:r w:rsidRPr="00F43F36">
              <w:rPr>
                <w:lang w:val="en-US"/>
              </w:rPr>
              <w:t>Gyeongju</w:t>
            </w:r>
            <w:proofErr w:type="spellEnd"/>
            <w:r w:rsidRPr="00F43F36">
              <w:rPr>
                <w:lang w:val="en-US"/>
              </w:rPr>
              <w:t>, Korea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color w:val="000000"/>
                <w:shd w:val="clear" w:color="auto" w:fill="FFFFFF"/>
                <w:lang w:val="de-DE"/>
              </w:rPr>
            </w:pPr>
            <w:r w:rsidRPr="00F43F36">
              <w:rPr>
                <w:color w:val="000000"/>
                <w:shd w:val="clear" w:color="auto" w:fill="FFFFFF"/>
                <w:lang w:val="kk-KZ"/>
              </w:rPr>
              <w:t>Ospanov Y.A.</w:t>
            </w:r>
            <w:r w:rsidRPr="00F43F36">
              <w:rPr>
                <w:color w:val="000000"/>
                <w:shd w:val="clear" w:color="auto" w:fill="FFFFFF"/>
                <w:lang w:val="de-DE"/>
              </w:rPr>
              <w:t>, </w:t>
            </w:r>
          </w:p>
          <w:p w:rsidR="008862DD" w:rsidRPr="00F43F36" w:rsidRDefault="008862DD" w:rsidP="00F43F36">
            <w:pPr>
              <w:ind w:firstLine="0"/>
              <w:rPr>
                <w:color w:val="000000"/>
                <w:shd w:val="clear" w:color="auto" w:fill="FFFFFF"/>
                <w:lang w:val="kk-KZ"/>
              </w:rPr>
            </w:pPr>
            <w:r w:rsidRPr="00F43F36">
              <w:rPr>
                <w:color w:val="000000"/>
                <w:shd w:val="clear" w:color="auto" w:fill="FFFFFF"/>
                <w:lang w:val="kk-KZ"/>
              </w:rPr>
              <w:t xml:space="preserve">Orazbayev B.B., Orazbayeva K.N., </w:t>
            </w:r>
          </w:p>
          <w:p w:rsidR="008862DD" w:rsidRPr="00F43F36" w:rsidRDefault="008862DD" w:rsidP="00F43F36">
            <w:pPr>
              <w:ind w:firstLine="0"/>
              <w:rPr>
                <w:color w:val="000000"/>
                <w:shd w:val="clear" w:color="auto" w:fill="FFFFFF"/>
                <w:lang w:val="kk-KZ"/>
              </w:rPr>
            </w:pPr>
            <w:r w:rsidRPr="00F43F36">
              <w:rPr>
                <w:color w:val="000000"/>
                <w:shd w:val="clear" w:color="auto" w:fill="FFFFFF"/>
                <w:lang w:val="kk-KZ"/>
              </w:rPr>
              <w:t>Gancarczyk</w:t>
            </w:r>
            <w:r w:rsidRPr="00F43F36">
              <w:rPr>
                <w:color w:val="000000"/>
                <w:lang w:val="kk-KZ"/>
              </w:rPr>
              <w:t> </w:t>
            </w:r>
            <w:r w:rsidRPr="00F43F36">
              <w:rPr>
                <w:color w:val="000000"/>
                <w:shd w:val="clear" w:color="auto" w:fill="FFFFFF"/>
                <w:lang w:val="kk-KZ"/>
              </w:rPr>
              <w:t>T.</w:t>
            </w:r>
          </w:p>
        </w:tc>
      </w:tr>
      <w:tr w:rsidR="008862DD" w:rsidRPr="00F43F36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autoSpaceDE w:val="0"/>
              <w:autoSpaceDN w:val="0"/>
              <w:adjustRightInd w:val="0"/>
              <w:ind w:left="57" w:firstLine="0"/>
              <w:rPr>
                <w:rFonts w:eastAsia="Times New Roman+FPEF"/>
                <w:lang w:val="kk-KZ"/>
              </w:rPr>
            </w:pPr>
            <w:r>
              <w:rPr>
                <w:rFonts w:eastAsia="Times New Roman+FPEF"/>
                <w:lang w:val="kk-KZ"/>
              </w:rPr>
              <w:t>10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F43F36">
              <w:rPr>
                <w:rFonts w:eastAsia="Times New Roman+FPEF"/>
                <w:lang w:val="en-US"/>
              </w:rPr>
              <w:t>Computational Device Authentication via Fluctuations of Analog-to-Digital Converter</w:t>
            </w:r>
          </w:p>
        </w:tc>
        <w:tc>
          <w:tcPr>
            <w:tcW w:w="1134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тезис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 xml:space="preserve">The 17th International Conference on Control, Automation, and Systems (ICCAS2017). October 18-21, 2017. HICO, </w:t>
            </w:r>
            <w:proofErr w:type="spellStart"/>
            <w:r w:rsidRPr="00F43F36">
              <w:rPr>
                <w:lang w:val="en-US"/>
              </w:rPr>
              <w:t>Gyeongju</w:t>
            </w:r>
            <w:proofErr w:type="spellEnd"/>
            <w:r w:rsidRPr="00F43F36">
              <w:rPr>
                <w:lang w:val="en-US"/>
              </w:rPr>
              <w:t>, Korea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autoSpaceDE w:val="0"/>
              <w:autoSpaceDN w:val="0"/>
              <w:adjustRightInd w:val="0"/>
              <w:ind w:firstLine="0"/>
              <w:rPr>
                <w:rFonts w:eastAsia="Times New Roman+FPEF"/>
                <w:lang w:val="kk-KZ"/>
              </w:rPr>
            </w:pPr>
            <w:r w:rsidRPr="00F43F36">
              <w:rPr>
                <w:rFonts w:eastAsia="Times New Roman+FPEF"/>
                <w:lang w:val="kk-KZ"/>
              </w:rPr>
              <w:t>NyemkovaE., Chaplyga V.,Shandra Z</w:t>
            </w:r>
            <w:r w:rsidRPr="00F43F36">
              <w:rPr>
                <w:rFonts w:eastAsia="Times New Roman+FPEF"/>
                <w:lang w:val="en-US"/>
              </w:rPr>
              <w:t>.</w:t>
            </w:r>
            <w:r w:rsidRPr="00F43F36">
              <w:rPr>
                <w:rFonts w:eastAsia="Times New Roman+FPEF"/>
                <w:lang w:val="kk-KZ"/>
              </w:rPr>
              <w:t>,</w:t>
            </w:r>
          </w:p>
          <w:p w:rsidR="008862DD" w:rsidRPr="00F43F36" w:rsidRDefault="008862DD" w:rsidP="00F43F36">
            <w:pPr>
              <w:ind w:firstLine="0"/>
              <w:rPr>
                <w:rFonts w:eastAsia="Times New Roman+FPEF"/>
                <w:lang w:val="en-US"/>
              </w:rPr>
            </w:pPr>
            <w:proofErr w:type="spellStart"/>
            <w:r w:rsidRPr="00F43F36">
              <w:rPr>
                <w:rFonts w:eastAsia="Times New Roman+FPEF"/>
              </w:rPr>
              <w:t>Kochan</w:t>
            </w:r>
            <w:proofErr w:type="spellEnd"/>
            <w:r w:rsidRPr="00F43F36">
              <w:rPr>
                <w:rFonts w:eastAsia="Times New Roman+FPEF"/>
              </w:rPr>
              <w:t xml:space="preserve"> R., </w:t>
            </w:r>
          </w:p>
          <w:p w:rsidR="008862DD" w:rsidRPr="00F43F36" w:rsidRDefault="008862DD" w:rsidP="00F43F36">
            <w:pPr>
              <w:ind w:firstLine="0"/>
              <w:rPr>
                <w:color w:val="000000"/>
                <w:shd w:val="clear" w:color="auto" w:fill="FFFFFF"/>
                <w:lang w:val="kk-KZ"/>
              </w:rPr>
            </w:pPr>
            <w:proofErr w:type="spellStart"/>
            <w:r w:rsidRPr="00F43F36">
              <w:rPr>
                <w:rFonts w:eastAsia="Times New Roman+FPEF"/>
              </w:rPr>
              <w:t>Gancarczyk</w:t>
            </w:r>
            <w:proofErr w:type="spellEnd"/>
            <w:r w:rsidRPr="00F43F36">
              <w:rPr>
                <w:rFonts w:eastAsia="Times New Roman+FPEF"/>
              </w:rPr>
              <w:t xml:space="preserve"> T</w:t>
            </w:r>
            <w:r w:rsidRPr="00F43F36">
              <w:rPr>
                <w:rFonts w:eastAsia="Times New Roman+FPEF"/>
                <w:lang w:val="en-US"/>
              </w:rPr>
              <w:t>.</w:t>
            </w:r>
          </w:p>
        </w:tc>
      </w:tr>
      <w:tr w:rsidR="008862DD" w:rsidRPr="00F43F36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autoSpaceDE w:val="0"/>
              <w:autoSpaceDN w:val="0"/>
              <w:adjustRightInd w:val="0"/>
              <w:ind w:left="57" w:firstLine="0"/>
              <w:rPr>
                <w:rStyle w:val="doctitle"/>
              </w:rPr>
            </w:pPr>
            <w:r>
              <w:rPr>
                <w:rStyle w:val="doctitle"/>
              </w:rPr>
              <w:t>11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autoSpaceDE w:val="0"/>
              <w:autoSpaceDN w:val="0"/>
              <w:adjustRightInd w:val="0"/>
              <w:ind w:firstLine="0"/>
              <w:rPr>
                <w:rFonts w:eastAsia="Times New Roman+FPEF"/>
                <w:lang w:val="en-US"/>
              </w:rPr>
            </w:pPr>
            <w:r w:rsidRPr="00F43F36">
              <w:rPr>
                <w:rStyle w:val="doctitle"/>
                <w:lang w:val="en-US"/>
              </w:rPr>
              <w:t>Design and development of automation system of business processes in educational activity </w:t>
            </w:r>
          </w:p>
        </w:tc>
        <w:tc>
          <w:tcPr>
            <w:tcW w:w="1134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статья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>Journal of Engineering and Applied Sciences</w:t>
            </w:r>
            <w:proofErr w:type="gramStart"/>
            <w:r w:rsidRPr="00F43F36">
              <w:rPr>
                <w:lang w:val="en-US"/>
              </w:rPr>
              <w:t>.</w:t>
            </w:r>
            <w:r w:rsidRPr="00F43F36">
              <w:rPr>
                <w:rStyle w:val="txtcontact"/>
                <w:bCs/>
                <w:lang w:val="en-US"/>
              </w:rPr>
              <w:t>(</w:t>
            </w:r>
            <w:proofErr w:type="gramEnd"/>
            <w:r w:rsidRPr="00F43F36">
              <w:rPr>
                <w:rStyle w:val="txtcontact"/>
                <w:bCs/>
                <w:lang w:val="en-US"/>
              </w:rPr>
              <w:t>Vol. 12, Issue: 18).</w:t>
            </w:r>
            <w:r w:rsidRPr="00F43F36">
              <w:rPr>
                <w:lang w:val="kk-KZ"/>
              </w:rPr>
              <w:t xml:space="preserve">2017. </w:t>
            </w:r>
            <w:r w:rsidRPr="00F43F36">
              <w:rPr>
                <w:lang w:val="en-US"/>
              </w:rPr>
              <w:t>P:4702-4714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0,75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autoSpaceDE w:val="0"/>
              <w:autoSpaceDN w:val="0"/>
              <w:adjustRightInd w:val="0"/>
              <w:ind w:firstLine="0"/>
              <w:rPr>
                <w:rFonts w:eastAsia="Times New Roman+FPEF"/>
                <w:lang w:val="en-US"/>
              </w:rPr>
            </w:pPr>
            <w:proofErr w:type="spellStart"/>
            <w:r w:rsidRPr="00F43F36">
              <w:rPr>
                <w:rStyle w:val="previewtxt"/>
                <w:lang w:val="en-US"/>
              </w:rPr>
              <w:t>Duisebekova</w:t>
            </w:r>
            <w:proofErr w:type="spellEnd"/>
            <w:r w:rsidRPr="00F43F36">
              <w:rPr>
                <w:rStyle w:val="previewtxt"/>
                <w:lang w:val="en-US"/>
              </w:rPr>
              <w:t xml:space="preserve"> K.</w:t>
            </w:r>
            <w:r w:rsidRPr="00F43F36">
              <w:rPr>
                <w:lang w:val="en-US"/>
              </w:rPr>
              <w:t xml:space="preserve">, </w:t>
            </w:r>
            <w:proofErr w:type="spellStart"/>
            <w:r w:rsidRPr="00F43F36">
              <w:rPr>
                <w:rStyle w:val="previewtxt"/>
                <w:lang w:val="en-US"/>
              </w:rPr>
              <w:t>Kozhamzharova</w:t>
            </w:r>
            <w:proofErr w:type="spellEnd"/>
            <w:r w:rsidRPr="00F43F36">
              <w:rPr>
                <w:rStyle w:val="previewtxt"/>
                <w:lang w:val="en-US"/>
              </w:rPr>
              <w:t xml:space="preserve"> D.</w:t>
            </w:r>
            <w:r w:rsidRPr="00F43F36">
              <w:rPr>
                <w:lang w:val="en-US"/>
              </w:rPr>
              <w:t xml:space="preserve">, </w:t>
            </w:r>
            <w:proofErr w:type="spellStart"/>
            <w:r w:rsidRPr="00F43F36">
              <w:rPr>
                <w:rStyle w:val="previewtxt"/>
                <w:lang w:val="en-US"/>
              </w:rPr>
              <w:t>Ukubasova</w:t>
            </w:r>
            <w:proofErr w:type="spellEnd"/>
            <w:r w:rsidRPr="00F43F36">
              <w:rPr>
                <w:rStyle w:val="previewtxt"/>
                <w:lang w:val="en-US"/>
              </w:rPr>
              <w:t>, G.</w:t>
            </w:r>
            <w:r w:rsidRPr="00F43F36">
              <w:rPr>
                <w:lang w:val="en-US"/>
              </w:rPr>
              <w:t xml:space="preserve">, </w:t>
            </w:r>
            <w:proofErr w:type="spellStart"/>
            <w:r w:rsidRPr="00F43F36">
              <w:rPr>
                <w:rStyle w:val="previewtxt"/>
                <w:lang w:val="en-US"/>
              </w:rPr>
              <w:t>Serbin</w:t>
            </w:r>
            <w:proofErr w:type="spellEnd"/>
            <w:r w:rsidRPr="00F43F36">
              <w:rPr>
                <w:rStyle w:val="previewtxt"/>
                <w:lang w:val="en-US"/>
              </w:rPr>
              <w:t xml:space="preserve"> V.</w:t>
            </w:r>
          </w:p>
        </w:tc>
      </w:tr>
      <w:tr w:rsidR="008862DD" w:rsidRPr="00F43F36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autoSpaceDE w:val="0"/>
              <w:autoSpaceDN w:val="0"/>
              <w:adjustRightInd w:val="0"/>
              <w:ind w:left="57" w:firstLine="0"/>
            </w:pPr>
            <w:r>
              <w:t>12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autoSpaceDE w:val="0"/>
              <w:autoSpaceDN w:val="0"/>
              <w:adjustRightInd w:val="0"/>
              <w:ind w:firstLine="0"/>
              <w:rPr>
                <w:rStyle w:val="doctitle"/>
                <w:lang w:val="en-US"/>
              </w:rPr>
            </w:pPr>
            <w:r w:rsidRPr="00F43F36">
              <w:rPr>
                <w:lang w:val="en-US"/>
              </w:rPr>
              <w:t>The loading computation algorithm on bearings of rollers of belt conveyor</w:t>
            </w:r>
          </w:p>
        </w:tc>
        <w:tc>
          <w:tcPr>
            <w:tcW w:w="1134" w:type="dxa"/>
          </w:tcPr>
          <w:p w:rsidR="008862DD" w:rsidRPr="00F43F36" w:rsidRDefault="008862DD" w:rsidP="00F43F36">
            <w:pPr>
              <w:ind w:firstLine="0"/>
            </w:pPr>
            <w:r w:rsidRPr="00F43F36">
              <w:t>тезис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 xml:space="preserve">Proceedings of the 2017 IEEE 9th International Conference on Intelligent Data Acquisition and Advanced Computing Systems: Technology and Applications, IDAACS 2017, 2, 8095040, </w:t>
            </w:r>
            <w:r w:rsidRPr="00F43F36">
              <w:t>р</w:t>
            </w:r>
            <w:r w:rsidRPr="00F43F36">
              <w:rPr>
                <w:lang w:val="en-US"/>
              </w:rPr>
              <w:t xml:space="preserve">. 584-589 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autoSpaceDE w:val="0"/>
              <w:autoSpaceDN w:val="0"/>
              <w:adjustRightInd w:val="0"/>
              <w:ind w:firstLine="0"/>
              <w:rPr>
                <w:rStyle w:val="previewtxt"/>
                <w:lang w:val="en-US"/>
              </w:rPr>
            </w:pPr>
            <w:proofErr w:type="spellStart"/>
            <w:r w:rsidRPr="00F43F36">
              <w:rPr>
                <w:lang w:val="en-US"/>
              </w:rPr>
              <w:t>Shayakhmetov</w:t>
            </w:r>
            <w:proofErr w:type="spellEnd"/>
            <w:r w:rsidRPr="00F43F36">
              <w:rPr>
                <w:lang w:val="en-US"/>
              </w:rPr>
              <w:t xml:space="preserve">, Y., </w:t>
            </w:r>
            <w:proofErr w:type="spellStart"/>
            <w:r w:rsidRPr="00F43F36">
              <w:rPr>
                <w:lang w:val="en-US"/>
              </w:rPr>
              <w:t>Manesanov</w:t>
            </w:r>
            <w:proofErr w:type="spellEnd"/>
            <w:r w:rsidRPr="00F43F36">
              <w:rPr>
                <w:lang w:val="en-US"/>
              </w:rPr>
              <w:t xml:space="preserve">, B., </w:t>
            </w:r>
            <w:proofErr w:type="spellStart"/>
            <w:r w:rsidRPr="00F43F36">
              <w:rPr>
                <w:lang w:val="en-US"/>
              </w:rPr>
              <w:t>Dildebaeva</w:t>
            </w:r>
            <w:proofErr w:type="spellEnd"/>
            <w:r w:rsidRPr="00F43F36">
              <w:rPr>
                <w:lang w:val="en-US"/>
              </w:rPr>
              <w:t xml:space="preserve">, Z., </w:t>
            </w:r>
            <w:proofErr w:type="spellStart"/>
            <w:r w:rsidRPr="00F43F36">
              <w:rPr>
                <w:lang w:val="en-US"/>
              </w:rPr>
              <w:t>Kochan</w:t>
            </w:r>
            <w:proofErr w:type="spellEnd"/>
            <w:r w:rsidRPr="00F43F36">
              <w:rPr>
                <w:lang w:val="en-US"/>
              </w:rPr>
              <w:t xml:space="preserve">, R., </w:t>
            </w:r>
            <w:proofErr w:type="spellStart"/>
            <w:r w:rsidRPr="00F43F36">
              <w:rPr>
                <w:lang w:val="en-US"/>
              </w:rPr>
              <w:t>Zawislak</w:t>
            </w:r>
            <w:proofErr w:type="spellEnd"/>
            <w:r w:rsidRPr="00F43F36">
              <w:rPr>
                <w:lang w:val="en-US"/>
              </w:rPr>
              <w:t>, S.</w:t>
            </w:r>
          </w:p>
        </w:tc>
      </w:tr>
      <w:tr w:rsidR="008862DD" w:rsidRPr="00F43F36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autoSpaceDE w:val="0"/>
              <w:autoSpaceDN w:val="0"/>
              <w:adjustRightInd w:val="0"/>
              <w:ind w:left="57" w:firstLine="0"/>
            </w:pPr>
            <w:r>
              <w:t>13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>Computational device authentication via fluctuations of analog-to-digital converter</w:t>
            </w:r>
          </w:p>
        </w:tc>
        <w:tc>
          <w:tcPr>
            <w:tcW w:w="1134" w:type="dxa"/>
          </w:tcPr>
          <w:p w:rsidR="008862DD" w:rsidRPr="00F43F36" w:rsidRDefault="008862DD" w:rsidP="00F43F36">
            <w:pPr>
              <w:ind w:firstLine="0"/>
            </w:pPr>
            <w:r w:rsidRPr="00F43F36">
              <w:t>тезис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>Proceedings of the 2017 IEEE 9th International Conference on Intelligent Data Acquisition and Advanced Computing Systems: Technology and Applications, IDAACS 2017, 1,8095074, p. 190-193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proofErr w:type="spellStart"/>
            <w:r w:rsidRPr="00F43F36">
              <w:rPr>
                <w:lang w:val="en-US"/>
              </w:rPr>
              <w:t>Nyemkova</w:t>
            </w:r>
            <w:proofErr w:type="spellEnd"/>
            <w:r w:rsidRPr="00F43F36">
              <w:rPr>
                <w:lang w:val="en-US"/>
              </w:rPr>
              <w:t xml:space="preserve">, E., </w:t>
            </w:r>
            <w:proofErr w:type="spellStart"/>
            <w:r w:rsidRPr="00F43F36">
              <w:rPr>
                <w:lang w:val="en-US"/>
              </w:rPr>
              <w:t>Chaplyga</w:t>
            </w:r>
            <w:proofErr w:type="spellEnd"/>
            <w:r w:rsidRPr="00F43F36">
              <w:rPr>
                <w:lang w:val="en-US"/>
              </w:rPr>
              <w:t xml:space="preserve">, V., </w:t>
            </w:r>
            <w:proofErr w:type="spellStart"/>
            <w:r w:rsidRPr="00F43F36">
              <w:rPr>
                <w:lang w:val="en-US"/>
              </w:rPr>
              <w:t>Shandra</w:t>
            </w:r>
            <w:proofErr w:type="spellEnd"/>
            <w:r w:rsidRPr="00F43F36">
              <w:rPr>
                <w:lang w:val="en-US"/>
              </w:rPr>
              <w:t xml:space="preserve">, Z., </w:t>
            </w:r>
            <w:proofErr w:type="spellStart"/>
            <w:r w:rsidRPr="00F43F36">
              <w:rPr>
                <w:lang w:val="en-US"/>
              </w:rPr>
              <w:t>Gancarczyk</w:t>
            </w:r>
            <w:proofErr w:type="spellEnd"/>
            <w:r w:rsidRPr="00F43F36">
              <w:rPr>
                <w:lang w:val="en-US"/>
              </w:rPr>
              <w:t>, T.</w:t>
            </w:r>
          </w:p>
          <w:p w:rsidR="008862DD" w:rsidRPr="00F43F36" w:rsidRDefault="008862DD" w:rsidP="00F43F36">
            <w:pPr>
              <w:rPr>
                <w:lang w:val="en-US"/>
              </w:rPr>
            </w:pPr>
          </w:p>
        </w:tc>
      </w:tr>
      <w:tr w:rsidR="008862DD" w:rsidRPr="00F43F36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autoSpaceDE w:val="0"/>
              <w:autoSpaceDN w:val="0"/>
              <w:adjustRightInd w:val="0"/>
              <w:ind w:left="57" w:firstLine="0"/>
            </w:pPr>
            <w:r>
              <w:t>14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>Toxic substances in hazardous household waste</w:t>
            </w:r>
          </w:p>
        </w:tc>
        <w:tc>
          <w:tcPr>
            <w:tcW w:w="1134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тезис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 xml:space="preserve">The 18th International Multidisciplinary Scientific Conference (SCEM2018). </w:t>
            </w:r>
            <w:proofErr w:type="spellStart"/>
            <w:r w:rsidRPr="00F43F36">
              <w:rPr>
                <w:lang w:val="en-US"/>
              </w:rPr>
              <w:t>Jily</w:t>
            </w:r>
            <w:proofErr w:type="spellEnd"/>
            <w:r w:rsidRPr="00F43F36">
              <w:rPr>
                <w:lang w:val="en-US"/>
              </w:rPr>
              <w:t xml:space="preserve"> 2-8, 2018. </w:t>
            </w:r>
            <w:proofErr w:type="spellStart"/>
            <w:r w:rsidRPr="00F43F36">
              <w:rPr>
                <w:lang w:val="en-US"/>
              </w:rPr>
              <w:t>Albena</w:t>
            </w:r>
            <w:proofErr w:type="spellEnd"/>
            <w:r w:rsidRPr="00F43F36">
              <w:rPr>
                <w:lang w:val="en-US"/>
              </w:rPr>
              <w:t xml:space="preserve">, Bulgaria. </w:t>
            </w:r>
            <w:r w:rsidRPr="00F43F36">
              <w:rPr>
                <w:lang w:val="en-US"/>
              </w:rPr>
              <w:lastRenderedPageBreak/>
              <w:t>Vol. 18, Issue 4.2, p. 223-230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lastRenderedPageBreak/>
              <w:t>0.5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proofErr w:type="spellStart"/>
            <w:proofErr w:type="gramStart"/>
            <w:r w:rsidRPr="00F43F36">
              <w:rPr>
                <w:lang w:val="en-US"/>
              </w:rPr>
              <w:t>IshchenkoV</w:t>
            </w:r>
            <w:proofErr w:type="spellEnd"/>
            <w:r w:rsidRPr="00F43F36">
              <w:rPr>
                <w:lang w:val="en-US"/>
              </w:rPr>
              <w:t>.,</w:t>
            </w:r>
            <w:proofErr w:type="gramEnd"/>
            <w:r w:rsidRPr="00F43F36">
              <w:rPr>
                <w:lang w:val="en-US"/>
              </w:rPr>
              <w:t xml:space="preserve"> </w:t>
            </w:r>
            <w:proofErr w:type="spellStart"/>
            <w:r w:rsidRPr="00F43F36">
              <w:rPr>
                <w:lang w:val="en-US"/>
              </w:rPr>
              <w:t>PohrebennykV</w:t>
            </w:r>
            <w:proofErr w:type="spellEnd"/>
            <w:r w:rsidRPr="00F43F36">
              <w:rPr>
                <w:lang w:val="en-US"/>
              </w:rPr>
              <w:t xml:space="preserve">., </w:t>
            </w:r>
            <w:proofErr w:type="spellStart"/>
            <w:r w:rsidRPr="00F43F36">
              <w:rPr>
                <w:lang w:val="en-US"/>
              </w:rPr>
              <w:t>BorowikB</w:t>
            </w:r>
            <w:proofErr w:type="spellEnd"/>
            <w:r w:rsidRPr="00F43F36">
              <w:rPr>
                <w:lang w:val="en-US"/>
              </w:rPr>
              <w:t>.,</w:t>
            </w:r>
          </w:p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proofErr w:type="spellStart"/>
            <w:r w:rsidRPr="00F43F36">
              <w:rPr>
                <w:lang w:val="en-US"/>
              </w:rPr>
              <w:t>Falat</w:t>
            </w:r>
            <w:proofErr w:type="spellEnd"/>
            <w:r w:rsidRPr="00F43F36">
              <w:rPr>
                <w:lang w:val="en-US"/>
              </w:rPr>
              <w:t xml:space="preserve"> P.</w:t>
            </w:r>
          </w:p>
        </w:tc>
      </w:tr>
      <w:tr w:rsidR="008862DD" w:rsidRPr="00F43F36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autoSpaceDE w:val="0"/>
              <w:autoSpaceDN w:val="0"/>
              <w:adjustRightInd w:val="0"/>
              <w:ind w:left="57" w:firstLine="0"/>
            </w:pPr>
            <w:r>
              <w:lastRenderedPageBreak/>
              <w:t>15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>Wind turbine model with  PIC microcontroller power control</w:t>
            </w:r>
          </w:p>
        </w:tc>
        <w:tc>
          <w:tcPr>
            <w:tcW w:w="1134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тезис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 xml:space="preserve">The 18th International Multidisciplinary Scientific Conference (SCEM2018). </w:t>
            </w:r>
            <w:proofErr w:type="spellStart"/>
            <w:r w:rsidRPr="00F43F36">
              <w:rPr>
                <w:lang w:val="en-US"/>
              </w:rPr>
              <w:t>Jily</w:t>
            </w:r>
            <w:proofErr w:type="spellEnd"/>
            <w:r w:rsidRPr="00F43F36">
              <w:rPr>
                <w:lang w:val="en-US"/>
              </w:rPr>
              <w:t xml:space="preserve"> 2-8, 2018. </w:t>
            </w:r>
            <w:proofErr w:type="spellStart"/>
            <w:r w:rsidRPr="00F43F36">
              <w:rPr>
                <w:lang w:val="en-US"/>
              </w:rPr>
              <w:t>Albena</w:t>
            </w:r>
            <w:proofErr w:type="spellEnd"/>
            <w:r w:rsidRPr="00F43F36">
              <w:rPr>
                <w:lang w:val="en-US"/>
              </w:rPr>
              <w:t>, Bulgaria. Vol. 18, Issue 4.1, p. 823-830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>0.5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proofErr w:type="spellStart"/>
            <w:r w:rsidRPr="00F43F36">
              <w:rPr>
                <w:lang w:val="en-US"/>
              </w:rPr>
              <w:t>Borowik</w:t>
            </w:r>
            <w:proofErr w:type="spellEnd"/>
            <w:r w:rsidRPr="00F43F36">
              <w:rPr>
                <w:lang w:val="en-US"/>
              </w:rPr>
              <w:t xml:space="preserve"> </w:t>
            </w:r>
            <w:proofErr w:type="spellStart"/>
            <w:r w:rsidRPr="00F43F36">
              <w:rPr>
                <w:lang w:val="en-US"/>
              </w:rPr>
              <w:t>Bogdan</w:t>
            </w:r>
            <w:proofErr w:type="spellEnd"/>
            <w:r w:rsidRPr="00F43F36">
              <w:rPr>
                <w:lang w:val="en-US"/>
              </w:rPr>
              <w:t>,</w:t>
            </w:r>
          </w:p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proofErr w:type="spellStart"/>
            <w:r w:rsidRPr="00F43F36">
              <w:rPr>
                <w:lang w:val="en-US"/>
              </w:rPr>
              <w:t>Borowik</w:t>
            </w:r>
            <w:proofErr w:type="spellEnd"/>
            <w:r w:rsidRPr="00F43F36">
              <w:rPr>
                <w:lang w:val="en-US"/>
              </w:rPr>
              <w:t xml:space="preserve"> Barbara,</w:t>
            </w:r>
          </w:p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proofErr w:type="spellStart"/>
            <w:proofErr w:type="gramStart"/>
            <w:r w:rsidRPr="00F43F36">
              <w:rPr>
                <w:lang w:val="en-US"/>
              </w:rPr>
              <w:t>KarpinskyiV</w:t>
            </w:r>
            <w:proofErr w:type="spellEnd"/>
            <w:r w:rsidRPr="00F43F36">
              <w:rPr>
                <w:lang w:val="en-US"/>
              </w:rPr>
              <w:t>.,</w:t>
            </w:r>
            <w:proofErr w:type="gramEnd"/>
          </w:p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proofErr w:type="spellStart"/>
            <w:r w:rsidRPr="00F43F36">
              <w:rPr>
                <w:lang w:val="en-US"/>
              </w:rPr>
              <w:t>Klos</w:t>
            </w:r>
            <w:proofErr w:type="spellEnd"/>
            <w:r w:rsidRPr="00F43F36">
              <w:rPr>
                <w:lang w:val="en-US"/>
              </w:rPr>
              <w:t>–</w:t>
            </w:r>
            <w:proofErr w:type="spellStart"/>
            <w:r w:rsidRPr="00F43F36">
              <w:rPr>
                <w:lang w:val="en-US"/>
              </w:rPr>
              <w:t>Witkowska</w:t>
            </w:r>
            <w:proofErr w:type="spellEnd"/>
            <w:r w:rsidRPr="00F43F36">
              <w:rPr>
                <w:lang w:val="en-US"/>
              </w:rPr>
              <w:t xml:space="preserve"> A.</w:t>
            </w:r>
          </w:p>
        </w:tc>
      </w:tr>
      <w:tr w:rsidR="008862DD" w:rsidRPr="00F43F36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autoSpaceDE w:val="0"/>
              <w:autoSpaceDN w:val="0"/>
              <w:adjustRightInd w:val="0"/>
              <w:ind w:left="57" w:firstLine="0"/>
            </w:pPr>
            <w:r>
              <w:t>16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>On information system of master plan of a city in conditions of the change of the urban planning policy</w:t>
            </w:r>
          </w:p>
        </w:tc>
        <w:tc>
          <w:tcPr>
            <w:tcW w:w="1134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тезис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The</w:t>
            </w:r>
            <w:r w:rsidRPr="00F43F36">
              <w:rPr>
                <w:lang w:val="en-US"/>
              </w:rPr>
              <w:t xml:space="preserve"> </w:t>
            </w:r>
            <w:r w:rsidRPr="00F43F36">
              <w:rPr>
                <w:lang w:val="kk-KZ"/>
              </w:rPr>
              <w:t>International Multidisciplinary Scientific GeoConference Surveying Geology and Mining Ecology Management, SGEM.</w:t>
            </w:r>
            <w:r w:rsidR="00F43F36" w:rsidRPr="00F43F36">
              <w:rPr>
                <w:lang w:val="kk-KZ"/>
              </w:rPr>
              <w:t xml:space="preserve"> </w:t>
            </w:r>
            <w:r w:rsidRPr="00F43F36">
              <w:rPr>
                <w:lang w:val="kk-KZ"/>
              </w:rPr>
              <w:t xml:space="preserve">19(2.1), с. 995-1002 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proofErr w:type="spellStart"/>
            <w:r w:rsidRPr="00F43F36">
              <w:rPr>
                <w:lang w:val="en-US"/>
              </w:rPr>
              <w:t>Martsenyuk</w:t>
            </w:r>
            <w:proofErr w:type="spellEnd"/>
            <w:r w:rsidRPr="00F43F36">
              <w:rPr>
                <w:lang w:val="en-US"/>
              </w:rPr>
              <w:t xml:space="preserve">, V., </w:t>
            </w:r>
            <w:proofErr w:type="spellStart"/>
            <w:r w:rsidRPr="00F43F36">
              <w:rPr>
                <w:lang w:val="en-US"/>
              </w:rPr>
              <w:t>Martsenyuk</w:t>
            </w:r>
            <w:proofErr w:type="spellEnd"/>
            <w:r w:rsidRPr="00F43F36">
              <w:rPr>
                <w:lang w:val="en-US"/>
              </w:rPr>
              <w:t xml:space="preserve">, O., </w:t>
            </w:r>
            <w:proofErr w:type="spellStart"/>
            <w:r w:rsidRPr="00F43F36">
              <w:rPr>
                <w:lang w:val="en-US"/>
              </w:rPr>
              <w:t>Iatsykovska</w:t>
            </w:r>
            <w:proofErr w:type="spellEnd"/>
            <w:r w:rsidRPr="00F43F36">
              <w:rPr>
                <w:lang w:val="en-US"/>
              </w:rPr>
              <w:t xml:space="preserve">, U., </w:t>
            </w:r>
            <w:proofErr w:type="spellStart"/>
            <w:r w:rsidRPr="00F43F36">
              <w:rPr>
                <w:lang w:val="en-US"/>
              </w:rPr>
              <w:t>Warwas</w:t>
            </w:r>
            <w:proofErr w:type="spellEnd"/>
            <w:r w:rsidRPr="00F43F36">
              <w:rPr>
                <w:lang w:val="en-US"/>
              </w:rPr>
              <w:t>, K.</w:t>
            </w:r>
          </w:p>
        </w:tc>
      </w:tr>
      <w:tr w:rsidR="008862DD" w:rsidRPr="00F43F36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autoSpaceDE w:val="0"/>
              <w:autoSpaceDN w:val="0"/>
              <w:adjustRightInd w:val="0"/>
              <w:ind w:left="57" w:firstLine="0"/>
            </w:pPr>
            <w:r>
              <w:t>17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>Detection environment formation method for anomaly detection systems</w:t>
            </w:r>
          </w:p>
        </w:tc>
        <w:tc>
          <w:tcPr>
            <w:tcW w:w="1134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статья</w:t>
            </w:r>
          </w:p>
        </w:tc>
        <w:tc>
          <w:tcPr>
            <w:tcW w:w="2835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847"/>
            </w:tblGrid>
            <w:tr w:rsidR="008862DD" w:rsidRPr="00F43F36" w:rsidTr="0086433A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862DD" w:rsidRPr="00F43F36" w:rsidRDefault="008862DD" w:rsidP="00F43F36"/>
              </w:tc>
              <w:tc>
                <w:tcPr>
                  <w:tcW w:w="5802" w:type="dxa"/>
                  <w:vAlign w:val="center"/>
                  <w:hideMark/>
                </w:tcPr>
                <w:p w:rsidR="008862DD" w:rsidRPr="00F43F36" w:rsidRDefault="008862DD" w:rsidP="00F43F36">
                  <w:pPr>
                    <w:ind w:firstLine="0"/>
                    <w:rPr>
                      <w:lang w:val="en-US"/>
                    </w:rPr>
                  </w:pPr>
                  <w:r w:rsidRPr="00F43F36">
                    <w:rPr>
                      <w:lang w:val="en-US"/>
                    </w:rPr>
                    <w:t xml:space="preserve">Journal of  Theoretical and Applied </w:t>
                  </w:r>
                </w:p>
                <w:p w:rsidR="008862DD" w:rsidRPr="00F43F36" w:rsidRDefault="008862DD" w:rsidP="00F43F36">
                  <w:pPr>
                    <w:ind w:firstLine="0"/>
                    <w:rPr>
                      <w:lang w:val="en-US"/>
                    </w:rPr>
                  </w:pPr>
                  <w:r w:rsidRPr="00F43F36">
                    <w:rPr>
                      <w:lang w:val="en-US"/>
                    </w:rPr>
                    <w:t xml:space="preserve">Information Technology, 2019, </w:t>
                  </w:r>
                </w:p>
                <w:p w:rsidR="008862DD" w:rsidRPr="00F43F36" w:rsidRDefault="008862DD" w:rsidP="00F43F36">
                  <w:pPr>
                    <w:ind w:firstLine="0"/>
                    <w:rPr>
                      <w:lang w:val="en-US"/>
                    </w:rPr>
                  </w:pPr>
                  <w:r w:rsidRPr="00F43F36">
                    <w:rPr>
                      <w:lang w:val="en-US"/>
                    </w:rPr>
                    <w:t xml:space="preserve"> 97(16), </w:t>
                  </w:r>
                  <w:r w:rsidRPr="00F43F36">
                    <w:t>с</w:t>
                  </w:r>
                  <w:r w:rsidRPr="00F43F36">
                    <w:rPr>
                      <w:lang w:val="en-US"/>
                    </w:rPr>
                    <w:t xml:space="preserve">. 4239-4250 </w:t>
                  </w:r>
                </w:p>
              </w:tc>
            </w:tr>
          </w:tbl>
          <w:p w:rsidR="008862DD" w:rsidRPr="00F43F36" w:rsidRDefault="008862DD" w:rsidP="00F43F36">
            <w:pPr>
              <w:rPr>
                <w:lang w:val="kk-KZ"/>
              </w:rPr>
            </w:pP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proofErr w:type="spellStart"/>
            <w:r w:rsidRPr="00F43F36">
              <w:rPr>
                <w:lang w:val="en-US"/>
              </w:rPr>
              <w:t>Zhumangaliyeva</w:t>
            </w:r>
            <w:proofErr w:type="spellEnd"/>
            <w:r w:rsidRPr="00F43F36">
              <w:rPr>
                <w:lang w:val="en-US"/>
              </w:rPr>
              <w:t xml:space="preserve"> N., </w:t>
            </w:r>
            <w:proofErr w:type="spellStart"/>
            <w:r w:rsidRPr="00F43F36">
              <w:rPr>
                <w:lang w:val="en-US"/>
              </w:rPr>
              <w:t>Korchenko</w:t>
            </w:r>
            <w:proofErr w:type="spellEnd"/>
            <w:r w:rsidRPr="00F43F36">
              <w:rPr>
                <w:lang w:val="en-US"/>
              </w:rPr>
              <w:t xml:space="preserve">, A., </w:t>
            </w:r>
            <w:proofErr w:type="spellStart"/>
            <w:r w:rsidRPr="00F43F36">
              <w:rPr>
                <w:lang w:val="en-US"/>
              </w:rPr>
              <w:t>Doszhanova</w:t>
            </w:r>
            <w:proofErr w:type="spellEnd"/>
            <w:r w:rsidRPr="00F43F36">
              <w:rPr>
                <w:lang w:val="en-US"/>
              </w:rPr>
              <w:t>, A.</w:t>
            </w:r>
          </w:p>
        </w:tc>
      </w:tr>
      <w:tr w:rsidR="008862DD" w:rsidRPr="00F43F36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autoSpaceDE w:val="0"/>
              <w:autoSpaceDN w:val="0"/>
              <w:adjustRightInd w:val="0"/>
              <w:ind w:left="57" w:firstLine="0"/>
            </w:pPr>
            <w:r>
              <w:t>18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>Fuzzy modeling and control of the catalytic cracking unit on various types of information</w:t>
            </w:r>
          </w:p>
        </w:tc>
        <w:tc>
          <w:tcPr>
            <w:tcW w:w="1134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статья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>Journal of  Theoretical and Applied Information Technology, 20</w:t>
            </w:r>
            <w:r w:rsidRPr="00F43F36">
              <w:rPr>
                <w:lang w:val="kk-KZ"/>
              </w:rPr>
              <w:t>20</w:t>
            </w:r>
            <w:r w:rsidRPr="00F43F36">
              <w:rPr>
                <w:lang w:val="en-US"/>
              </w:rPr>
              <w:t xml:space="preserve">, 98(11), </w:t>
            </w:r>
            <w:r w:rsidRPr="00F43F36">
              <w:t>с</w:t>
            </w:r>
            <w:r w:rsidRPr="00F43F36">
              <w:rPr>
                <w:lang w:val="en-US"/>
              </w:rPr>
              <w:t>. 4239-4250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>0.5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proofErr w:type="spellStart"/>
            <w:r w:rsidRPr="00F43F36">
              <w:rPr>
                <w:lang w:val="en-US"/>
              </w:rPr>
              <w:t>Orazbayev</w:t>
            </w:r>
            <w:proofErr w:type="spellEnd"/>
            <w:r w:rsidRPr="00F43F36">
              <w:rPr>
                <w:lang w:val="en-US"/>
              </w:rPr>
              <w:t xml:space="preserve"> B., </w:t>
            </w:r>
            <w:proofErr w:type="spellStart"/>
            <w:r w:rsidRPr="00F43F36">
              <w:rPr>
                <w:lang w:val="en-US"/>
              </w:rPr>
              <w:t>Kozhakhmetova</w:t>
            </w:r>
            <w:proofErr w:type="spellEnd"/>
            <w:r w:rsidRPr="00F43F36">
              <w:rPr>
                <w:lang w:val="en-US"/>
              </w:rPr>
              <w:t xml:space="preserve"> D., </w:t>
            </w:r>
            <w:proofErr w:type="spellStart"/>
            <w:r w:rsidRPr="00F43F36">
              <w:rPr>
                <w:lang w:val="en-US"/>
              </w:rPr>
              <w:t>Bekbaeva</w:t>
            </w:r>
            <w:proofErr w:type="spellEnd"/>
            <w:r w:rsidRPr="00F43F36">
              <w:rPr>
                <w:lang w:val="en-US"/>
              </w:rPr>
              <w:t xml:space="preserve"> R.,  </w:t>
            </w:r>
            <w:proofErr w:type="spellStart"/>
            <w:r w:rsidRPr="00F43F36">
              <w:rPr>
                <w:lang w:val="en-US"/>
              </w:rPr>
              <w:t>Zolotov</w:t>
            </w:r>
            <w:proofErr w:type="spellEnd"/>
            <w:r w:rsidRPr="00F43F36">
              <w:rPr>
                <w:lang w:val="en-US"/>
              </w:rPr>
              <w:t xml:space="preserve"> A.</w:t>
            </w:r>
          </w:p>
        </w:tc>
      </w:tr>
      <w:tr w:rsidR="008862DD" w:rsidRPr="00F43F36" w:rsidTr="008862DD">
        <w:trPr>
          <w:trHeight w:val="456"/>
        </w:trPr>
        <w:tc>
          <w:tcPr>
            <w:tcW w:w="568" w:type="dxa"/>
          </w:tcPr>
          <w:p w:rsidR="008862DD" w:rsidRPr="00F43F36" w:rsidRDefault="008862DD" w:rsidP="00F43F3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551" w:type="dxa"/>
          </w:tcPr>
          <w:p w:rsidR="008862DD" w:rsidRPr="00F43F36" w:rsidRDefault="008862DD" w:rsidP="00F43F3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</w:tcPr>
          <w:p w:rsidR="008862DD" w:rsidRPr="00F43F36" w:rsidRDefault="008862DD" w:rsidP="00F43F36">
            <w:pPr>
              <w:jc w:val="center"/>
              <w:rPr>
                <w:lang w:val="kk-KZ"/>
              </w:rPr>
            </w:pPr>
          </w:p>
        </w:tc>
        <w:tc>
          <w:tcPr>
            <w:tcW w:w="2835" w:type="dxa"/>
          </w:tcPr>
          <w:p w:rsidR="008862DD" w:rsidRPr="00F43F36" w:rsidRDefault="008862DD" w:rsidP="00F43F36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</w:p>
        </w:tc>
        <w:tc>
          <w:tcPr>
            <w:tcW w:w="1843" w:type="dxa"/>
          </w:tcPr>
          <w:p w:rsidR="008862DD" w:rsidRPr="00F43F36" w:rsidRDefault="008862DD" w:rsidP="00F43F36">
            <w:pPr>
              <w:rPr>
                <w:lang w:val="en-US"/>
              </w:rPr>
            </w:pPr>
          </w:p>
        </w:tc>
      </w:tr>
    </w:tbl>
    <w:p w:rsidR="00F43F36" w:rsidRDefault="00F46006" w:rsidP="00F43F36">
      <w:pPr>
        <w:rPr>
          <w:b/>
        </w:rPr>
      </w:pPr>
      <w:r w:rsidRPr="008049ED">
        <w:rPr>
          <w:b/>
        </w:rPr>
        <w:t>9 Краткое перечисление новых профессиональных, опытно-конструкторских разработок, авторство или соавторство в научных или опытно</w:t>
      </w:r>
      <w:r w:rsidR="00F43F36">
        <w:rPr>
          <w:b/>
        </w:rPr>
        <w:t>-конструкторских разработках-</w:t>
      </w:r>
    </w:p>
    <w:p w:rsidR="0059071C" w:rsidRDefault="0059071C" w:rsidP="0059071C">
      <w:r>
        <w:t>Авторское свидетельство № 1599 от 02.08.2016 г.</w:t>
      </w:r>
    </w:p>
    <w:p w:rsidR="0059071C" w:rsidRPr="00315BD2" w:rsidRDefault="0059071C" w:rsidP="0059071C">
      <w:r w:rsidRPr="00315BD2">
        <w:t xml:space="preserve">Авторское свидетельство № </w:t>
      </w:r>
      <w:r>
        <w:t>10096 от «22» мая 2020 г.</w:t>
      </w:r>
    </w:p>
    <w:p w:rsidR="0059071C" w:rsidRDefault="0059071C" w:rsidP="0059071C">
      <w:pPr>
        <w:rPr>
          <w:b/>
        </w:rPr>
      </w:pPr>
      <w:r w:rsidRPr="00315BD2">
        <w:t xml:space="preserve">Авторское свидетельство № </w:t>
      </w:r>
      <w:r>
        <w:t>10097 от «22» мая 2020 г.</w:t>
      </w:r>
    </w:p>
    <w:p w:rsidR="00F46006" w:rsidRPr="008049ED" w:rsidRDefault="00F46006" w:rsidP="0059071C">
      <w:pPr>
        <w:rPr>
          <w:b/>
        </w:rPr>
      </w:pPr>
      <w:r w:rsidRPr="008049ED">
        <w:rPr>
          <w:b/>
        </w:rPr>
        <w:t>10</w:t>
      </w:r>
      <w:proofErr w:type="gramStart"/>
      <w:r w:rsidRPr="008049ED">
        <w:rPr>
          <w:b/>
        </w:rPr>
        <w:t xml:space="preserve"> Е</w:t>
      </w:r>
      <w:proofErr w:type="gramEnd"/>
      <w:r w:rsidRPr="008049ED">
        <w:rPr>
          <w:b/>
        </w:rPr>
        <w:t>сли есть дополнения, то можно указать те важные виды деятельности, которые не отмечены в списке резюме.</w:t>
      </w:r>
    </w:p>
    <w:p w:rsidR="008862DD" w:rsidRPr="00F21B7A" w:rsidRDefault="008862DD" w:rsidP="008862DD">
      <w:pPr>
        <w:numPr>
          <w:ilvl w:val="0"/>
          <w:numId w:val="4"/>
        </w:numPr>
        <w:ind w:left="33" w:firstLine="327"/>
        <w:rPr>
          <w:lang w:val="en-US"/>
        </w:rPr>
      </w:pPr>
      <w:r w:rsidRPr="00A613AC">
        <w:rPr>
          <w:color w:val="000000"/>
          <w:shd w:val="clear" w:color="auto" w:fill="FFFFFF"/>
          <w:lang w:val="en-US"/>
        </w:rPr>
        <w:t>Access Distribution Scheme to the Computer System Based on Fuzzy Logic</w:t>
      </w:r>
      <w:r w:rsidRPr="00A613AC">
        <w:rPr>
          <w:color w:val="000000"/>
          <w:lang w:val="en-US"/>
        </w:rPr>
        <w:t xml:space="preserve">. </w:t>
      </w:r>
      <w:r w:rsidRPr="006300ED">
        <w:rPr>
          <w:color w:val="000000"/>
          <w:shd w:val="clear" w:color="auto" w:fill="FFFFFF"/>
          <w:lang w:val="uk-UA"/>
        </w:rPr>
        <w:t xml:space="preserve">Graph-Based </w:t>
      </w:r>
      <w:proofErr w:type="spellStart"/>
      <w:r w:rsidRPr="006300ED">
        <w:rPr>
          <w:color w:val="000000"/>
          <w:shd w:val="clear" w:color="auto" w:fill="FFFFFF"/>
          <w:lang w:val="uk-UA"/>
        </w:rPr>
        <w:t>Modelling</w:t>
      </w:r>
      <w:proofErr w:type="spellEnd"/>
      <w:r w:rsidRPr="006300ED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6300ED">
        <w:rPr>
          <w:color w:val="000000"/>
          <w:shd w:val="clear" w:color="auto" w:fill="FFFFFF"/>
          <w:lang w:val="uk-UA"/>
        </w:rPr>
        <w:t>in</w:t>
      </w:r>
      <w:proofErr w:type="spellEnd"/>
      <w:r w:rsidRPr="006300ED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6300ED">
        <w:rPr>
          <w:color w:val="000000"/>
          <w:shd w:val="clear" w:color="auto" w:fill="FFFFFF"/>
          <w:lang w:val="uk-UA"/>
        </w:rPr>
        <w:t>Engineering</w:t>
      </w:r>
      <w:proofErr w:type="spellEnd"/>
      <w:r w:rsidRPr="006300ED">
        <w:rPr>
          <w:color w:val="000000"/>
          <w:shd w:val="clear" w:color="auto" w:fill="FFFFFF"/>
          <w:lang w:val="uk-UA"/>
        </w:rPr>
        <w:t xml:space="preserve"> /</w:t>
      </w:r>
      <w:r w:rsidRPr="006300ED">
        <w:rPr>
          <w:color w:val="000000"/>
          <w:lang w:val="uk-UA"/>
        </w:rPr>
        <w:t> </w:t>
      </w:r>
      <w:r w:rsidRPr="00A613AC">
        <w:rPr>
          <w:color w:val="000000"/>
          <w:shd w:val="clear" w:color="auto" w:fill="FFFFFF"/>
          <w:lang w:val="en-US"/>
        </w:rPr>
        <w:t xml:space="preserve">Eds. S. </w:t>
      </w:r>
      <w:proofErr w:type="spellStart"/>
      <w:r w:rsidRPr="00A613AC">
        <w:rPr>
          <w:color w:val="000000"/>
          <w:shd w:val="clear" w:color="auto" w:fill="FFFFFF"/>
          <w:lang w:val="en-US"/>
        </w:rPr>
        <w:t>Zawiślak</w:t>
      </w:r>
      <w:proofErr w:type="spellEnd"/>
      <w:r w:rsidRPr="00A613AC">
        <w:rPr>
          <w:color w:val="000000"/>
          <w:shd w:val="clear" w:color="auto" w:fill="FFFFFF"/>
          <w:lang w:val="en-US"/>
        </w:rPr>
        <w:t xml:space="preserve">, J. </w:t>
      </w:r>
      <w:proofErr w:type="spellStart"/>
      <w:r w:rsidRPr="00A613AC">
        <w:rPr>
          <w:color w:val="000000"/>
          <w:shd w:val="clear" w:color="auto" w:fill="FFFFFF"/>
          <w:lang w:val="en-US"/>
        </w:rPr>
        <w:t>Rysiński</w:t>
      </w:r>
      <w:proofErr w:type="spellEnd"/>
      <w:r w:rsidRPr="00A613AC">
        <w:rPr>
          <w:color w:val="000000"/>
          <w:shd w:val="clear" w:color="auto" w:fill="FFFFFF"/>
          <w:lang w:val="en-US"/>
        </w:rPr>
        <w:t xml:space="preserve">. – </w:t>
      </w:r>
      <w:r w:rsidRPr="0059071C">
        <w:rPr>
          <w:b/>
          <w:color w:val="000000"/>
          <w:shd w:val="clear" w:color="auto" w:fill="FFFFFF"/>
          <w:lang w:val="en-US"/>
        </w:rPr>
        <w:t>Springer, 2017</w:t>
      </w:r>
      <w:r w:rsidRPr="00A613AC">
        <w:rPr>
          <w:color w:val="000000"/>
          <w:shd w:val="clear" w:color="auto" w:fill="FFFFFF"/>
          <w:lang w:val="en-US"/>
        </w:rPr>
        <w:t>. – Pp. 39-50. – ISBN 978-3-319-39018-5. – DOI 10.1007/978-3-319-39020-8. – Chapter in monograph.</w:t>
      </w:r>
    </w:p>
    <w:p w:rsidR="001F07ED" w:rsidRPr="0059071C" w:rsidRDefault="008862DD" w:rsidP="0059071C">
      <w:pPr>
        <w:pStyle w:val="a3"/>
        <w:numPr>
          <w:ilvl w:val="0"/>
          <w:numId w:val="4"/>
        </w:numPr>
        <w:ind w:left="284" w:firstLine="76"/>
        <w:rPr>
          <w:color w:val="000000"/>
          <w:shd w:val="clear" w:color="auto" w:fill="FFFFFF"/>
        </w:rPr>
      </w:pPr>
      <w:hyperlink r:id="rId6" w:tooltip="Посмотреть сведения о документе" w:history="1">
        <w:r w:rsidRPr="0059071C">
          <w:rPr>
            <w:rStyle w:val="a5"/>
            <w:color w:val="auto"/>
            <w:u w:val="none"/>
            <w:lang w:val="en-US"/>
          </w:rPr>
          <w:t>On the Problem of Visualization of Big Graphs for Infrastructure Engineering</w:t>
        </w:r>
      </w:hyperlink>
      <w:r w:rsidRPr="0059071C">
        <w:rPr>
          <w:lang w:val="en-US"/>
        </w:rPr>
        <w:t xml:space="preserve">. </w:t>
      </w:r>
      <w:hyperlink r:id="rId7" w:tooltip="Посмотреть сведения о документе" w:history="1">
        <w:r w:rsidRPr="0059071C">
          <w:rPr>
            <w:rStyle w:val="linktext"/>
            <w:shd w:val="clear" w:color="auto" w:fill="FFFFFF"/>
            <w:lang w:val="en-US"/>
          </w:rPr>
          <w:t>Mechanisms and Machine Science</w:t>
        </w:r>
      </w:hyperlink>
      <w:r w:rsidRPr="0059071C">
        <w:rPr>
          <w:shd w:val="clear" w:color="auto" w:fill="FFFFFF"/>
          <w:lang w:val="en-US"/>
        </w:rPr>
        <w:t>,</w:t>
      </w:r>
      <w:r w:rsidRPr="0059071C">
        <w:rPr>
          <w:rStyle w:val="text-meta"/>
          <w:shd w:val="clear" w:color="auto" w:fill="FFFFFF"/>
          <w:lang w:val="en-US"/>
        </w:rPr>
        <w:t xml:space="preserve"> 107</w:t>
      </w:r>
      <w:r w:rsidRPr="0059071C">
        <w:rPr>
          <w:lang w:val="en-US"/>
        </w:rPr>
        <w:t>/</w:t>
      </w:r>
      <w:r w:rsidRPr="0059071C">
        <w:rPr>
          <w:shd w:val="clear" w:color="auto" w:fill="FFFFFF"/>
          <w:lang w:val="en-US"/>
        </w:rPr>
        <w:t xml:space="preserve"> </w:t>
      </w:r>
      <w:hyperlink r:id="rId8" w:history="1">
        <w:proofErr w:type="spellStart"/>
        <w:r w:rsidRPr="0059071C">
          <w:rPr>
            <w:rStyle w:val="linktext"/>
            <w:shd w:val="clear" w:color="auto" w:fill="FFFFFF"/>
            <w:lang w:val="en-US"/>
          </w:rPr>
          <w:t>Martsenyuk</w:t>
        </w:r>
        <w:proofErr w:type="spellEnd"/>
        <w:r w:rsidRPr="0059071C">
          <w:rPr>
            <w:rStyle w:val="linktext"/>
            <w:shd w:val="clear" w:color="auto" w:fill="FFFFFF"/>
            <w:lang w:val="en-US"/>
          </w:rPr>
          <w:t>, V.</w:t>
        </w:r>
      </w:hyperlink>
      <w:r w:rsidRPr="0059071C">
        <w:rPr>
          <w:shd w:val="clear" w:color="auto" w:fill="FFFFFF"/>
          <w:lang w:val="en-US"/>
        </w:rPr>
        <w:t>, </w:t>
      </w:r>
      <w:proofErr w:type="spellStart"/>
      <w:r w:rsidRPr="0059071C">
        <w:rPr>
          <w:shd w:val="clear" w:color="auto" w:fill="FFFFFF"/>
        </w:rPr>
        <w:fldChar w:fldCharType="begin"/>
      </w:r>
      <w:r w:rsidRPr="0059071C">
        <w:rPr>
          <w:shd w:val="clear" w:color="auto" w:fill="FFFFFF"/>
          <w:lang w:val="en-US"/>
        </w:rPr>
        <w:instrText xml:space="preserve"> HYPERLINK "https://www.scopus.com/authid/detail.uri?authorId=57226717849" </w:instrText>
      </w:r>
      <w:r w:rsidRPr="0059071C">
        <w:rPr>
          <w:shd w:val="clear" w:color="auto" w:fill="FFFFFF"/>
        </w:rPr>
        <w:fldChar w:fldCharType="separate"/>
      </w:r>
      <w:r w:rsidRPr="0059071C">
        <w:rPr>
          <w:rStyle w:val="linktext"/>
          <w:shd w:val="clear" w:color="auto" w:fill="FFFFFF"/>
          <w:lang w:val="en-US"/>
        </w:rPr>
        <w:t>Karpinski</w:t>
      </w:r>
      <w:proofErr w:type="spellEnd"/>
      <w:r w:rsidRPr="0059071C">
        <w:rPr>
          <w:rStyle w:val="linktext"/>
          <w:shd w:val="clear" w:color="auto" w:fill="FFFFFF"/>
          <w:lang w:val="en-US"/>
        </w:rPr>
        <w:t>, M.</w:t>
      </w:r>
      <w:r w:rsidRPr="0059071C">
        <w:rPr>
          <w:shd w:val="clear" w:color="auto" w:fill="FFFFFF"/>
        </w:rPr>
        <w:fldChar w:fldCharType="end"/>
      </w:r>
      <w:r w:rsidRPr="0059071C">
        <w:rPr>
          <w:shd w:val="clear" w:color="auto" w:fill="FFFFFF"/>
          <w:lang w:val="en-US"/>
        </w:rPr>
        <w:t>,</w:t>
      </w:r>
      <w:proofErr w:type="gramStart"/>
      <w:r w:rsidRPr="0059071C">
        <w:rPr>
          <w:shd w:val="clear" w:color="auto" w:fill="FFFFFF"/>
          <w:lang w:val="en-US"/>
        </w:rPr>
        <w:t xml:space="preserve">  </w:t>
      </w:r>
      <w:proofErr w:type="gramEnd"/>
      <w:r w:rsidRPr="0059071C">
        <w:rPr>
          <w:shd w:val="clear" w:color="auto" w:fill="FFFFFF"/>
        </w:rPr>
        <w:fldChar w:fldCharType="begin"/>
      </w:r>
      <w:r w:rsidRPr="0059071C">
        <w:rPr>
          <w:shd w:val="clear" w:color="auto" w:fill="FFFFFF"/>
          <w:lang w:val="en-US"/>
        </w:rPr>
        <w:instrText xml:space="preserve"> HYPERLINK "https://www.scopus.com/authid/detail.uri?authorId=57205172160" </w:instrText>
      </w:r>
      <w:r w:rsidRPr="0059071C">
        <w:rPr>
          <w:shd w:val="clear" w:color="auto" w:fill="FFFFFF"/>
        </w:rPr>
        <w:fldChar w:fldCharType="separate"/>
      </w:r>
      <w:proofErr w:type="spellStart"/>
      <w:r w:rsidRPr="0059071C">
        <w:rPr>
          <w:rStyle w:val="linktext"/>
          <w:shd w:val="clear" w:color="auto" w:fill="FFFFFF"/>
          <w:lang w:val="en-US"/>
        </w:rPr>
        <w:t>Martsenyuk</w:t>
      </w:r>
      <w:proofErr w:type="spellEnd"/>
      <w:r w:rsidRPr="0059071C">
        <w:rPr>
          <w:rStyle w:val="linktext"/>
          <w:shd w:val="clear" w:color="auto" w:fill="FFFFFF"/>
          <w:lang w:val="en-US"/>
        </w:rPr>
        <w:t>, O.</w:t>
      </w:r>
      <w:r w:rsidRPr="0059071C">
        <w:rPr>
          <w:shd w:val="clear" w:color="auto" w:fill="FFFFFF"/>
        </w:rPr>
        <w:fldChar w:fldCharType="end"/>
      </w:r>
      <w:r w:rsidRPr="0059071C">
        <w:rPr>
          <w:shd w:val="clear" w:color="auto" w:fill="FFFFFF"/>
          <w:lang w:val="en-US"/>
        </w:rPr>
        <w:t xml:space="preserve">- – </w:t>
      </w:r>
      <w:r w:rsidRPr="0059071C">
        <w:rPr>
          <w:b/>
          <w:shd w:val="clear" w:color="auto" w:fill="FFFFFF"/>
          <w:lang w:val="en-US"/>
        </w:rPr>
        <w:t>Springer, 2022</w:t>
      </w:r>
      <w:r w:rsidRPr="0059071C">
        <w:rPr>
          <w:shd w:val="clear" w:color="auto" w:fill="FFFFFF"/>
          <w:lang w:val="en-US"/>
        </w:rPr>
        <w:t xml:space="preserve">- Pp. </w:t>
      </w:r>
      <w:r w:rsidRPr="0059071C">
        <w:rPr>
          <w:rStyle w:val="text-meta"/>
          <w:shd w:val="clear" w:color="auto" w:fill="FFFFFF"/>
          <w:lang w:val="en-US"/>
        </w:rPr>
        <w:t>277–288</w:t>
      </w:r>
      <w:r w:rsidRPr="0059071C">
        <w:rPr>
          <w:lang w:val="en-US"/>
        </w:rPr>
        <w:t xml:space="preserve">. - </w:t>
      </w:r>
      <w:r w:rsidRPr="0059071C">
        <w:rPr>
          <w:spacing w:val="4"/>
          <w:lang w:val="en-US"/>
        </w:rPr>
        <w:t>ISBN</w:t>
      </w:r>
      <w:proofErr w:type="gramStart"/>
      <w:r w:rsidRPr="0059071C">
        <w:rPr>
          <w:spacing w:val="4"/>
          <w:lang w:val="en-US"/>
        </w:rPr>
        <w:t>:978</w:t>
      </w:r>
      <w:proofErr w:type="gramEnd"/>
      <w:r w:rsidRPr="0059071C">
        <w:rPr>
          <w:spacing w:val="4"/>
          <w:lang w:val="en-US"/>
        </w:rPr>
        <w:t>-3-030-76787-7. -DOI</w:t>
      </w:r>
      <w:proofErr w:type="gramStart"/>
      <w:r w:rsidRPr="0059071C">
        <w:rPr>
          <w:spacing w:val="4"/>
          <w:lang w:val="en-US"/>
        </w:rPr>
        <w:t>:10.1007</w:t>
      </w:r>
      <w:proofErr w:type="gramEnd"/>
      <w:r w:rsidRPr="0059071C">
        <w:rPr>
          <w:spacing w:val="4"/>
          <w:lang w:val="en-US"/>
        </w:rPr>
        <w:t xml:space="preserve">/978-3-030-76787-7_13 - </w:t>
      </w:r>
      <w:r w:rsidRPr="0059071C">
        <w:rPr>
          <w:color w:val="000000"/>
          <w:shd w:val="clear" w:color="auto" w:fill="FFFFFF"/>
          <w:lang w:val="en-US"/>
        </w:rPr>
        <w:t>Chapter in monograph.</w:t>
      </w:r>
    </w:p>
    <w:p w:rsidR="008862DD" w:rsidRDefault="008862DD" w:rsidP="008862DD">
      <w:r w:rsidRPr="0077013C">
        <w:t xml:space="preserve">По результатам научных исследований опубликовано более 80 научных публикаций, </w:t>
      </w:r>
      <w:r>
        <w:t xml:space="preserve">в том числе 4 учебных пособия, </w:t>
      </w:r>
      <w:r w:rsidRPr="00976D2E">
        <w:t>3</w:t>
      </w:r>
      <w:r w:rsidRPr="0077013C">
        <w:t xml:space="preserve"> монографии (</w:t>
      </w:r>
      <w:r>
        <w:rPr>
          <w:lang w:val="kk-KZ"/>
        </w:rPr>
        <w:t xml:space="preserve">две </w:t>
      </w:r>
      <w:r w:rsidRPr="0077013C">
        <w:t xml:space="preserve">в издательстве </w:t>
      </w:r>
      <w:r w:rsidRPr="0077013C">
        <w:rPr>
          <w:bCs/>
          <w:lang w:val="en-US"/>
        </w:rPr>
        <w:t>Springer</w:t>
      </w:r>
      <w:r w:rsidRPr="0077013C">
        <w:t xml:space="preserve">).  </w:t>
      </w:r>
    </w:p>
    <w:p w:rsidR="008862DD" w:rsidRPr="00B0055D" w:rsidRDefault="008862DD" w:rsidP="008862DD">
      <w:pPr>
        <w:rPr>
          <w:b/>
        </w:rPr>
      </w:pPr>
      <w:r w:rsidRPr="00B0055D">
        <w:t xml:space="preserve">Индекс </w:t>
      </w:r>
      <w:proofErr w:type="spellStart"/>
      <w:r w:rsidRPr="00B0055D">
        <w:t>Хирша</w:t>
      </w:r>
      <w:proofErr w:type="spellEnd"/>
      <w:r w:rsidRPr="00B0055D">
        <w:t xml:space="preserve"> в</w:t>
      </w:r>
      <w:r w:rsidRPr="00B0055D">
        <w:rPr>
          <w:lang w:val="kk-KZ"/>
        </w:rPr>
        <w:t xml:space="preserve">  базе </w:t>
      </w:r>
      <w:r w:rsidRPr="00B0055D">
        <w:rPr>
          <w:lang w:val="en-US"/>
        </w:rPr>
        <w:t>Scopus</w:t>
      </w:r>
      <w:r w:rsidRPr="00B0055D">
        <w:t xml:space="preserve"> </w:t>
      </w:r>
      <w:r w:rsidRPr="00B0055D">
        <w:rPr>
          <w:lang w:val="kk-KZ"/>
        </w:rPr>
        <w:t>равен</w:t>
      </w:r>
      <w:r w:rsidRPr="00B0055D">
        <w:rPr>
          <w:b/>
          <w:lang w:val="kk-KZ"/>
        </w:rPr>
        <w:t xml:space="preserve"> </w:t>
      </w:r>
      <w:r w:rsidRPr="0059071C">
        <w:t>4.</w:t>
      </w:r>
    </w:p>
    <w:p w:rsidR="008862DD" w:rsidRPr="0059071C" w:rsidRDefault="008862DD" w:rsidP="008862DD">
      <w:pPr>
        <w:rPr>
          <w:lang w:val="en-US"/>
        </w:rPr>
      </w:pPr>
      <w:proofErr w:type="spellStart"/>
      <w:r w:rsidRPr="0059071C">
        <w:rPr>
          <w:shd w:val="clear" w:color="auto" w:fill="FFFFFF"/>
          <w:lang w:val="en-US"/>
        </w:rPr>
        <w:t>ResearcherID</w:t>
      </w:r>
      <w:proofErr w:type="spellEnd"/>
      <w:r w:rsidRPr="0059071C">
        <w:rPr>
          <w:shd w:val="clear" w:color="auto" w:fill="FFFFFF"/>
          <w:lang w:val="en-US"/>
        </w:rPr>
        <w:t xml:space="preserve"> S</w:t>
      </w:r>
      <w:r w:rsidRPr="0059071C">
        <w:rPr>
          <w:lang w:val="en-US"/>
        </w:rPr>
        <w:t>copus - 56674670400</w:t>
      </w:r>
    </w:p>
    <w:p w:rsidR="008862DD" w:rsidRPr="0059071C" w:rsidRDefault="008862DD" w:rsidP="008862DD">
      <w:pPr>
        <w:rPr>
          <w:lang w:val="en-US"/>
        </w:rPr>
      </w:pPr>
      <w:proofErr w:type="spellStart"/>
      <w:proofErr w:type="gramStart"/>
      <w:r w:rsidRPr="00B0055D">
        <w:rPr>
          <w:shd w:val="clear" w:color="auto" w:fill="FFFFFF"/>
          <w:lang w:val="en-US"/>
        </w:rPr>
        <w:t>ResearcherID</w:t>
      </w:r>
      <w:proofErr w:type="spellEnd"/>
      <w:r w:rsidRPr="00B0055D">
        <w:rPr>
          <w:shd w:val="clear" w:color="auto" w:fill="FFFFFF"/>
          <w:lang w:val="en-US"/>
        </w:rPr>
        <w:t xml:space="preserve"> Web of Science -</w:t>
      </w:r>
      <w:r w:rsidRPr="008862DD">
        <w:rPr>
          <w:shd w:val="clear" w:color="auto" w:fill="FFFFFF"/>
          <w:lang w:val="en-US"/>
        </w:rPr>
        <w:t> </w:t>
      </w:r>
      <w:hyperlink r:id="rId9" w:tgtFrame="_blank" w:history="1">
        <w:r w:rsidR="0059071C">
          <w:rPr>
            <w:shd w:val="clear" w:color="auto" w:fill="FFFFFF"/>
            <w:lang w:val="en-US"/>
          </w:rPr>
          <w:t>ABF-8846-202</w:t>
        </w:r>
        <w:r w:rsidR="0059071C" w:rsidRPr="0059071C">
          <w:rPr>
            <w:shd w:val="clear" w:color="auto" w:fill="FFFFFF"/>
            <w:lang w:val="en-US"/>
          </w:rPr>
          <w:t>.</w:t>
        </w:r>
        <w:proofErr w:type="gramEnd"/>
        <w:r w:rsidRPr="008862DD">
          <w:rPr>
            <w:shd w:val="clear" w:color="auto" w:fill="FFFFFF"/>
            <w:lang w:val="en-US"/>
          </w:rPr>
          <w:t> </w:t>
        </w:r>
      </w:hyperlink>
      <w:bookmarkStart w:id="0" w:name="_GoBack"/>
      <w:bookmarkEnd w:id="0"/>
    </w:p>
    <w:sectPr w:rsidR="008862DD" w:rsidRPr="0059071C" w:rsidSect="00F43F36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338F"/>
    <w:multiLevelType w:val="hybridMultilevel"/>
    <w:tmpl w:val="435EF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DB435C"/>
    <w:multiLevelType w:val="hybridMultilevel"/>
    <w:tmpl w:val="6A385372"/>
    <w:lvl w:ilvl="0" w:tplc="F028E1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667367"/>
    <w:multiLevelType w:val="hybridMultilevel"/>
    <w:tmpl w:val="06369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743B0"/>
    <w:multiLevelType w:val="hybridMultilevel"/>
    <w:tmpl w:val="9FA0624A"/>
    <w:lvl w:ilvl="0" w:tplc="ED7A25A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B4733"/>
    <w:multiLevelType w:val="hybridMultilevel"/>
    <w:tmpl w:val="9274EDFE"/>
    <w:lvl w:ilvl="0" w:tplc="48868F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A5603"/>
    <w:multiLevelType w:val="hybridMultilevel"/>
    <w:tmpl w:val="FFA61D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5882AB4"/>
    <w:multiLevelType w:val="hybridMultilevel"/>
    <w:tmpl w:val="07FCA0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06"/>
    <w:rsid w:val="001129E3"/>
    <w:rsid w:val="001F07ED"/>
    <w:rsid w:val="0059071C"/>
    <w:rsid w:val="008862DD"/>
    <w:rsid w:val="00C336FD"/>
    <w:rsid w:val="00F43F36"/>
    <w:rsid w:val="00F46006"/>
    <w:rsid w:val="00F74D23"/>
    <w:rsid w:val="00F9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F46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Heading1,Colorful List - Accent 11,Colorful List - Accent 11CxSpLast,H1-1,Заголовок3,Bullet 1,Use Case List Paragraph,List Paragraph,без абзаца,маркированный"/>
    <w:basedOn w:val="a"/>
    <w:link w:val="a4"/>
    <w:uiPriority w:val="34"/>
    <w:qFormat/>
    <w:rsid w:val="00F46006"/>
    <w:pPr>
      <w:ind w:left="720"/>
      <w:contextualSpacing/>
    </w:p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без абзаца Знак,маркированный Знак"/>
    <w:basedOn w:val="a0"/>
    <w:link w:val="a3"/>
    <w:uiPriority w:val="34"/>
    <w:rsid w:val="00F460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74D23"/>
    <w:rPr>
      <w:color w:val="0000FF"/>
      <w:u w:val="single"/>
    </w:rPr>
  </w:style>
  <w:style w:type="character" w:customStyle="1" w:styleId="linktext">
    <w:name w:val="link__text"/>
    <w:rsid w:val="008862DD"/>
  </w:style>
  <w:style w:type="character" w:customStyle="1" w:styleId="text-meta">
    <w:name w:val="text-meta"/>
    <w:rsid w:val="008862DD"/>
  </w:style>
  <w:style w:type="character" w:customStyle="1" w:styleId="apple-converted-space">
    <w:name w:val="apple-converted-space"/>
    <w:basedOn w:val="a0"/>
    <w:rsid w:val="008862DD"/>
    <w:rPr>
      <w:rFonts w:cs="Times New Roman"/>
    </w:rPr>
  </w:style>
  <w:style w:type="character" w:styleId="a6">
    <w:name w:val="Strong"/>
    <w:basedOn w:val="a0"/>
    <w:uiPriority w:val="99"/>
    <w:qFormat/>
    <w:rsid w:val="008862DD"/>
    <w:rPr>
      <w:rFonts w:cs="Times New Roman"/>
      <w:b/>
    </w:rPr>
  </w:style>
  <w:style w:type="character" w:customStyle="1" w:styleId="txt">
    <w:name w:val="txt"/>
    <w:uiPriority w:val="99"/>
    <w:rsid w:val="008862DD"/>
  </w:style>
  <w:style w:type="character" w:customStyle="1" w:styleId="previewtxt">
    <w:name w:val="previewtxt"/>
    <w:basedOn w:val="a0"/>
    <w:rsid w:val="008862DD"/>
  </w:style>
  <w:style w:type="character" w:customStyle="1" w:styleId="txtcontact">
    <w:name w:val="txtcontact"/>
    <w:basedOn w:val="a0"/>
    <w:rsid w:val="008862DD"/>
  </w:style>
  <w:style w:type="character" w:customStyle="1" w:styleId="doctitle">
    <w:name w:val="doctitle"/>
    <w:basedOn w:val="a0"/>
    <w:rsid w:val="00886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F46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Heading1,Colorful List - Accent 11,Colorful List - Accent 11CxSpLast,H1-1,Заголовок3,Bullet 1,Use Case List Paragraph,List Paragraph,без абзаца,маркированный"/>
    <w:basedOn w:val="a"/>
    <w:link w:val="a4"/>
    <w:uiPriority w:val="34"/>
    <w:qFormat/>
    <w:rsid w:val="00F46006"/>
    <w:pPr>
      <w:ind w:left="720"/>
      <w:contextualSpacing/>
    </w:p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без абзаца Знак,маркированный Знак"/>
    <w:basedOn w:val="a0"/>
    <w:link w:val="a3"/>
    <w:uiPriority w:val="34"/>
    <w:rsid w:val="00F460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74D23"/>
    <w:rPr>
      <w:color w:val="0000FF"/>
      <w:u w:val="single"/>
    </w:rPr>
  </w:style>
  <w:style w:type="character" w:customStyle="1" w:styleId="linktext">
    <w:name w:val="link__text"/>
    <w:rsid w:val="008862DD"/>
  </w:style>
  <w:style w:type="character" w:customStyle="1" w:styleId="text-meta">
    <w:name w:val="text-meta"/>
    <w:rsid w:val="008862DD"/>
  </w:style>
  <w:style w:type="character" w:customStyle="1" w:styleId="apple-converted-space">
    <w:name w:val="apple-converted-space"/>
    <w:basedOn w:val="a0"/>
    <w:rsid w:val="008862DD"/>
    <w:rPr>
      <w:rFonts w:cs="Times New Roman"/>
    </w:rPr>
  </w:style>
  <w:style w:type="character" w:styleId="a6">
    <w:name w:val="Strong"/>
    <w:basedOn w:val="a0"/>
    <w:uiPriority w:val="99"/>
    <w:qFormat/>
    <w:rsid w:val="008862DD"/>
    <w:rPr>
      <w:rFonts w:cs="Times New Roman"/>
      <w:b/>
    </w:rPr>
  </w:style>
  <w:style w:type="character" w:customStyle="1" w:styleId="txt">
    <w:name w:val="txt"/>
    <w:uiPriority w:val="99"/>
    <w:rsid w:val="008862DD"/>
  </w:style>
  <w:style w:type="character" w:customStyle="1" w:styleId="previewtxt">
    <w:name w:val="previewtxt"/>
    <w:basedOn w:val="a0"/>
    <w:rsid w:val="008862DD"/>
  </w:style>
  <w:style w:type="character" w:customStyle="1" w:styleId="txtcontact">
    <w:name w:val="txtcontact"/>
    <w:basedOn w:val="a0"/>
    <w:rsid w:val="008862DD"/>
  </w:style>
  <w:style w:type="character" w:customStyle="1" w:styleId="doctitle">
    <w:name w:val="doctitle"/>
    <w:basedOn w:val="a0"/>
    <w:rsid w:val="00886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66033471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copus.com/sourceid/21100298603?origin=results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record/display.uri?eid=2-s2.0-85112465970&amp;origin=resultslist&amp;sort=plf-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searcherid.com/rid/ABF-8846-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2022-03-31T10:09:00Z</dcterms:created>
  <dcterms:modified xsi:type="dcterms:W3CDTF">2022-03-31T11:55:00Z</dcterms:modified>
</cp:coreProperties>
</file>