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F" w:rsidRPr="00AC40F8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  <w:r w:rsidRPr="00AC40F8">
        <w:rPr>
          <w:rFonts w:ascii="Times New Roman" w:hAnsi="Times New Roman"/>
          <w:b/>
          <w:color w:val="1F497D"/>
          <w:sz w:val="24"/>
          <w:szCs w:val="24"/>
        </w:rPr>
        <w:t>Резюме профессорско-п</w:t>
      </w:r>
      <w:bookmarkStart w:id="0" w:name="_GoBack"/>
      <w:bookmarkEnd w:id="0"/>
      <w:r w:rsidRPr="00AC40F8">
        <w:rPr>
          <w:rFonts w:ascii="Times New Roman" w:hAnsi="Times New Roman"/>
          <w:b/>
          <w:color w:val="1F497D"/>
          <w:sz w:val="24"/>
          <w:szCs w:val="24"/>
        </w:rPr>
        <w:t>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303"/>
        <w:gridCol w:w="69"/>
        <w:gridCol w:w="215"/>
        <w:gridCol w:w="6911"/>
      </w:tblGrid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FA390D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FA390D" w:rsidRPr="00AC40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Абильдина Айгуль Аманжоловна</w:t>
            </w:r>
          </w:p>
        </w:tc>
      </w:tr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C40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AC40F8" w:rsidRPr="00AC40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высшее</w:t>
            </w:r>
          </w:p>
        </w:tc>
      </w:tr>
      <w:tr w:rsidR="009118DF" w:rsidRPr="00AC40F8" w:rsidTr="00AC40F8">
        <w:tc>
          <w:tcPr>
            <w:tcW w:w="2445" w:type="dxa"/>
            <w:gridSpan w:val="3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2004-2008гг.</w:t>
            </w:r>
            <w:r w:rsidR="009118DF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126" w:type="dxa"/>
            <w:gridSpan w:val="2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ЕНУ им.Л.Н.Гумилева, специальность «Информатика»</w:t>
            </w:r>
          </w:p>
        </w:tc>
      </w:tr>
      <w:tr w:rsidR="009118DF" w:rsidRPr="00AC40F8" w:rsidTr="00AC40F8">
        <w:tc>
          <w:tcPr>
            <w:tcW w:w="2445" w:type="dxa"/>
            <w:gridSpan w:val="3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2010-2012 гг.</w:t>
            </w:r>
            <w:r w:rsidR="009118DF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126" w:type="dxa"/>
            <w:gridSpan w:val="2"/>
            <w:shd w:val="clear" w:color="auto" w:fill="auto"/>
          </w:tcPr>
          <w:p w:rsidR="009118DF" w:rsidRPr="00AC40F8" w:rsidRDefault="00AC40F8" w:rsidP="00AC40F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Казахский университет технологии и бизнеса</w:t>
            </w:r>
          </w:p>
        </w:tc>
      </w:tr>
      <w:tr w:rsidR="009118DF" w:rsidRPr="00AC40F8" w:rsidTr="00AC40F8">
        <w:tc>
          <w:tcPr>
            <w:tcW w:w="2445" w:type="dxa"/>
            <w:gridSpan w:val="3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Ученая степень</w:t>
            </w:r>
            <w:r w:rsidR="009118DF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126" w:type="dxa"/>
            <w:gridSpan w:val="2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магистр технических наук</w:t>
            </w:r>
          </w:p>
        </w:tc>
      </w:tr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40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AC40F8" w:rsidTr="00200351">
        <w:trPr>
          <w:trHeight w:val="373"/>
        </w:trPr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C40F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9118DF" w:rsidRPr="00AC40F8" w:rsidTr="00AC40F8">
        <w:tc>
          <w:tcPr>
            <w:tcW w:w="2660" w:type="dxa"/>
            <w:gridSpan w:val="4"/>
            <w:shd w:val="clear" w:color="auto" w:fill="auto"/>
          </w:tcPr>
          <w:p w:rsidR="009118DF" w:rsidRPr="00AC40F8" w:rsidRDefault="002D0D64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01.09.2021-по настоящее время</w:t>
            </w:r>
            <w:r w:rsidR="009118DF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:rsidR="009118DF" w:rsidRPr="00AC40F8" w:rsidRDefault="00FA390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Старший преподаватель кафедры «Информационные технологии»</w:t>
            </w:r>
          </w:p>
        </w:tc>
      </w:tr>
      <w:tr w:rsidR="009118DF" w:rsidRPr="00AC40F8" w:rsidTr="00AC40F8">
        <w:tc>
          <w:tcPr>
            <w:tcW w:w="2660" w:type="dxa"/>
            <w:gridSpan w:val="4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:rsidR="009118DF" w:rsidRPr="00AC40F8" w:rsidRDefault="00FA390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Визуальное программирование С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#, </w:t>
            </w:r>
            <w:r w:rsidR="00BE4DDD"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Современные интеллектуальные системы, Основы теории систем,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визуальное моделирование, ИКТ.</w:t>
            </w:r>
          </w:p>
        </w:tc>
      </w:tr>
      <w:tr w:rsidR="009118DF" w:rsidRPr="00AC40F8" w:rsidTr="00AC40F8">
        <w:tc>
          <w:tcPr>
            <w:tcW w:w="2660" w:type="dxa"/>
            <w:gridSpan w:val="4"/>
            <w:shd w:val="clear" w:color="auto" w:fill="auto"/>
          </w:tcPr>
          <w:p w:rsidR="009118DF" w:rsidRPr="00AC40F8" w:rsidRDefault="00AC40F8" w:rsidP="00AC40F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auto"/>
          </w:tcPr>
          <w:p w:rsidR="009118DF" w:rsidRPr="00AC40F8" w:rsidRDefault="00AC40F8" w:rsidP="00C974A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полный</w:t>
            </w:r>
          </w:p>
        </w:tc>
      </w:tr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0F8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9118DF" w:rsidRPr="00AC40F8" w:rsidTr="00AC40F8">
        <w:tc>
          <w:tcPr>
            <w:tcW w:w="2376" w:type="dxa"/>
            <w:gridSpan w:val="2"/>
            <w:shd w:val="clear" w:color="auto" w:fill="auto"/>
          </w:tcPr>
          <w:p w:rsidR="009118DF" w:rsidRPr="00AC40F8" w:rsidRDefault="002D0D64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21.01.13-07.09.21</w:t>
            </w:r>
            <w:r w:rsidR="009118DF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9118DF" w:rsidRPr="00AC40F8" w:rsidRDefault="002D0D64" w:rsidP="00AC40F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Старший преподаватель кафедры «Истории Казахстана и общеобразовательных дисциплин», </w:t>
            </w:r>
            <w:proofErr w:type="spellStart"/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KazGUU</w:t>
            </w:r>
            <w:proofErr w:type="spellEnd"/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University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</w:tr>
      <w:tr w:rsidR="009118DF" w:rsidRPr="00AC40F8" w:rsidTr="00AC40F8">
        <w:tc>
          <w:tcPr>
            <w:tcW w:w="2376" w:type="dxa"/>
            <w:gridSpan w:val="2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9118DF" w:rsidRPr="00AC40F8" w:rsidRDefault="00200351" w:rsidP="00AC40F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ИКТ</w:t>
            </w:r>
          </w:p>
        </w:tc>
      </w:tr>
      <w:tr w:rsidR="009118DF" w:rsidRPr="00AC40F8" w:rsidTr="00AC40F8">
        <w:tc>
          <w:tcPr>
            <w:tcW w:w="2376" w:type="dxa"/>
            <w:gridSpan w:val="2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9118DF" w:rsidRPr="00AC40F8" w:rsidRDefault="00AC40F8" w:rsidP="00AC40F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200351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полный 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рабочий день</w:t>
            </w:r>
          </w:p>
        </w:tc>
      </w:tr>
      <w:tr w:rsidR="009118DF" w:rsidRPr="00AC40F8" w:rsidTr="00AC40F8">
        <w:tc>
          <w:tcPr>
            <w:tcW w:w="2376" w:type="dxa"/>
            <w:gridSpan w:val="2"/>
            <w:shd w:val="clear" w:color="auto" w:fill="auto"/>
          </w:tcPr>
          <w:p w:rsidR="009118DF" w:rsidRPr="00AC40F8" w:rsidRDefault="00200351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28.08.2008-21.01.2013</w:t>
            </w:r>
            <w:r w:rsidR="009118DF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9118DF" w:rsidRPr="00AC40F8" w:rsidRDefault="00200351" w:rsidP="00AC4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Преподаватель спец.дисциплин, Гуманитарный колледж г.Астаны.</w:t>
            </w:r>
          </w:p>
        </w:tc>
      </w:tr>
      <w:tr w:rsidR="009118DF" w:rsidRPr="00AC40F8" w:rsidTr="00AC40F8">
        <w:tc>
          <w:tcPr>
            <w:tcW w:w="2376" w:type="dxa"/>
            <w:gridSpan w:val="2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9118DF" w:rsidRPr="00AC40F8" w:rsidRDefault="00200351" w:rsidP="00AC4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Языки программирования, Компьютерлік графика.</w:t>
            </w:r>
          </w:p>
        </w:tc>
      </w:tr>
      <w:tr w:rsidR="009118DF" w:rsidRPr="00AC40F8" w:rsidTr="00AC40F8">
        <w:tc>
          <w:tcPr>
            <w:tcW w:w="2376" w:type="dxa"/>
            <w:gridSpan w:val="2"/>
            <w:shd w:val="clear" w:color="auto" w:fill="auto"/>
          </w:tcPr>
          <w:p w:rsidR="009118DF" w:rsidRPr="00AC40F8" w:rsidRDefault="00AC40F8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Занятость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9118DF" w:rsidRPr="00AC40F8" w:rsidRDefault="00AC40F8" w:rsidP="00AC40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полная</w:t>
            </w:r>
          </w:p>
        </w:tc>
      </w:tr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C40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AC40F8" w:rsidTr="00AC40F8">
        <w:tc>
          <w:tcPr>
            <w:tcW w:w="2073" w:type="dxa"/>
            <w:shd w:val="clear" w:color="auto" w:fill="auto"/>
          </w:tcPr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sz w:val="24"/>
                <w:szCs w:val="24"/>
              </w:rPr>
              <w:t>19.07.21 – 31.07.21</w:t>
            </w:r>
          </w:p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sz w:val="24"/>
                <w:szCs w:val="24"/>
              </w:rPr>
              <w:t>07.06.21 – 19.06.21</w:t>
            </w:r>
          </w:p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sz w:val="24"/>
                <w:szCs w:val="24"/>
              </w:rPr>
              <w:t>16.08.21 – 28.08.21</w:t>
            </w:r>
          </w:p>
          <w:p w:rsidR="009118DF" w:rsidRPr="00AC40F8" w:rsidRDefault="00200351" w:rsidP="00AC40F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sz w:val="24"/>
                <w:szCs w:val="24"/>
                <w:lang w:val="en-US"/>
              </w:rPr>
              <w:t>22.01.22-26.02.22</w:t>
            </w:r>
          </w:p>
        </w:tc>
        <w:tc>
          <w:tcPr>
            <w:tcW w:w="7498" w:type="dxa"/>
            <w:gridSpan w:val="4"/>
            <w:shd w:val="clear" w:color="auto" w:fill="auto"/>
          </w:tcPr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>1.Современные интеллектуальные системы и Интернет технологии (сертификат)</w:t>
            </w:r>
          </w:p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Объектно-ориентированное программирование в </w:t>
            </w:r>
            <w:r w:rsidRPr="00AC40F8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AC40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40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C40F8"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r w:rsidRPr="00AC40F8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>(сертификат)</w:t>
            </w:r>
          </w:p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sz w:val="24"/>
                <w:szCs w:val="24"/>
              </w:rPr>
              <w:t>3. Новые информационные технологии в отраслях</w:t>
            </w: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(сертификат)</w:t>
            </w:r>
          </w:p>
          <w:p w:rsidR="00200351" w:rsidRPr="00AC40F8" w:rsidRDefault="00200351" w:rsidP="00AC40F8">
            <w:pPr>
              <w:rPr>
                <w:rFonts w:ascii="Times New Roman" w:hAnsi="Times New Roman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C40F8">
              <w:rPr>
                <w:rFonts w:ascii="Times New Roman" w:hAnsi="Times New Roman"/>
                <w:sz w:val="24"/>
                <w:szCs w:val="24"/>
              </w:rPr>
              <w:t xml:space="preserve">. Бизнес анализ в </w:t>
            </w:r>
            <w:r w:rsidRPr="00AC40F8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(сертификат)</w:t>
            </w:r>
          </w:p>
          <w:p w:rsidR="009118DF" w:rsidRPr="00AC40F8" w:rsidRDefault="009118DF" w:rsidP="00AC40F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118DF" w:rsidRPr="00AC40F8" w:rsidTr="00200351">
        <w:tc>
          <w:tcPr>
            <w:tcW w:w="9571" w:type="dxa"/>
            <w:gridSpan w:val="5"/>
            <w:shd w:val="clear" w:color="auto" w:fill="auto"/>
          </w:tcPr>
          <w:p w:rsidR="009118DF" w:rsidRPr="00AC40F8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C40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AC40F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200351" w:rsidRPr="00AC40F8" w:rsidTr="00AC40F8">
        <w:tc>
          <w:tcPr>
            <w:tcW w:w="2073" w:type="dxa"/>
            <w:shd w:val="clear" w:color="auto" w:fill="auto"/>
          </w:tcPr>
          <w:p w:rsidR="00200351" w:rsidRPr="00AC40F8" w:rsidRDefault="00AC40F8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2021, октябрь</w:t>
            </w:r>
            <w:r w:rsidR="00200351"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498" w:type="dxa"/>
            <w:gridSpan w:val="4"/>
            <w:shd w:val="clear" w:color="auto" w:fill="auto"/>
          </w:tcPr>
          <w:p w:rsidR="00200351" w:rsidRPr="00AC40F8" w:rsidRDefault="00200351" w:rsidP="002350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Студенттердің сыни ойлауын педагогикалық технологиялар арқылы дамыту . «БІЛІМ ЖӘНЕ </w:t>
            </w:r>
            <w:r w:rsidRPr="00AC40F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ҒЫЛЫМ-2021» атты V Халықаралық ғылыми-тәжірибелік интернет конференциясының жинағы. – Нұр-сұлтан, қазан, 2021. Стр.150-157.  </w:t>
            </w:r>
          </w:p>
          <w:p w:rsidR="00200351" w:rsidRPr="00AC40F8" w:rsidRDefault="00200351" w:rsidP="0023504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0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AC40F8">
              <w:rPr>
                <w:rFonts w:ascii="Times New Roman" w:hAnsi="Times New Roman"/>
                <w:sz w:val="24"/>
                <w:szCs w:val="24"/>
              </w:rPr>
              <w:t xml:space="preserve">Сервисы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– современная образовательная среда для совместной деятельности.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Абильдина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А.А., Жунусова Ж.К. </w:t>
            </w:r>
            <w:r w:rsidRPr="00AC40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Научно-педагогический журнал "</w:t>
            </w:r>
            <w:proofErr w:type="spellStart"/>
            <w:r w:rsidRPr="00AC40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Бiлім</w:t>
            </w:r>
            <w:proofErr w:type="spellEnd"/>
            <w:r w:rsidRPr="00AC40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-образование". №2 (77)</w:t>
            </w:r>
            <w:proofErr w:type="gramStart"/>
            <w:r w:rsidRPr="00AC40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40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77 по 81). 0,2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40F8" w:rsidRPr="00AC40F8" w:rsidTr="00AC40F8">
        <w:tc>
          <w:tcPr>
            <w:tcW w:w="2073" w:type="dxa"/>
            <w:shd w:val="clear" w:color="auto" w:fill="auto"/>
          </w:tcPr>
          <w:p w:rsidR="00AC40F8" w:rsidRPr="00AC40F8" w:rsidRDefault="00AC40F8" w:rsidP="00D073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2015</w:t>
            </w:r>
            <w:r w:rsidRPr="00AC40F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498" w:type="dxa"/>
            <w:gridSpan w:val="4"/>
            <w:shd w:val="clear" w:color="auto" w:fill="auto"/>
          </w:tcPr>
          <w:p w:rsidR="00AC40F8" w:rsidRPr="00AC40F8" w:rsidRDefault="00AC40F8" w:rsidP="00D07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0F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proofErr w:type="spellStart"/>
            <w:proofErr w:type="gramStart"/>
            <w:r w:rsidRPr="00AC40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40F8">
              <w:rPr>
                <w:rFonts w:ascii="Times New Roman" w:hAnsi="Times New Roman"/>
                <w:sz w:val="24"/>
                <w:szCs w:val="24"/>
              </w:rPr>
              <w:t>әні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жұмыстар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жинағы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оқу-практикалық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құрал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/ А.А. </w:t>
            </w:r>
            <w:proofErr w:type="spellStart"/>
            <w:r w:rsidRPr="00AC40F8">
              <w:rPr>
                <w:rFonts w:ascii="Times New Roman" w:hAnsi="Times New Roman"/>
                <w:sz w:val="24"/>
                <w:szCs w:val="24"/>
              </w:rPr>
              <w:t>Абильдина</w:t>
            </w:r>
            <w:proofErr w:type="spell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[и др.].. — Астана : Казахский гуманитарно-юридический университет, 2015. — 117 c. — Текст</w:t>
            </w:r>
            <w:proofErr w:type="gramStart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C40F8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AC40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https://www.iprbookshop.ru/49557.html</w:t>
              </w:r>
            </w:hyperlink>
            <w:r w:rsidRPr="00AC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118DF" w:rsidRPr="00AC40F8" w:rsidRDefault="009118DF" w:rsidP="009118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9118DF" w:rsidRPr="00AC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1F07ED"/>
    <w:rsid w:val="00200351"/>
    <w:rsid w:val="0026205A"/>
    <w:rsid w:val="002D0D64"/>
    <w:rsid w:val="009118DF"/>
    <w:rsid w:val="00AC40F8"/>
    <w:rsid w:val="00BE4DDD"/>
    <w:rsid w:val="00C336FD"/>
    <w:rsid w:val="00C974A1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prbookshop.ru/495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2022-03-31T04:32:00Z</dcterms:created>
  <dcterms:modified xsi:type="dcterms:W3CDTF">2022-04-05T07:43:00Z</dcterms:modified>
</cp:coreProperties>
</file>