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p w:rsidR="00F5587C" w:rsidRPr="00040AC9" w:rsidRDefault="00F5587C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D32B16" w:rsidRDefault="004838EA" w:rsidP="00D32B16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32B16">
              <w:rPr>
                <w:rFonts w:ascii="Times New Roman" w:hAnsi="Times New Roman"/>
                <w:b/>
                <w:sz w:val="24"/>
                <w:szCs w:val="24"/>
              </w:rPr>
              <w:t>Асаинов</w:t>
            </w:r>
            <w:proofErr w:type="spellEnd"/>
            <w:r w:rsidR="00D32B16">
              <w:rPr>
                <w:rFonts w:ascii="Times New Roman" w:hAnsi="Times New Roman"/>
                <w:b/>
                <w:sz w:val="24"/>
                <w:szCs w:val="24"/>
              </w:rPr>
              <w:t xml:space="preserve"> Архат </w:t>
            </w:r>
            <w:proofErr w:type="spellStart"/>
            <w:r w:rsidR="00D32B16">
              <w:rPr>
                <w:rFonts w:ascii="Times New Roman" w:hAnsi="Times New Roman"/>
                <w:b/>
                <w:sz w:val="24"/>
                <w:szCs w:val="24"/>
              </w:rPr>
              <w:t>Жоламанович</w:t>
            </w:r>
            <w:proofErr w:type="spellEnd"/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3E258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г-200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3E2588" w:rsidP="00C23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67">
              <w:rPr>
                <w:rFonts w:ascii="Times New Roman" w:hAnsi="Times New Roman"/>
                <w:sz w:val="24"/>
                <w:szCs w:val="24"/>
              </w:rPr>
              <w:t xml:space="preserve">Казахский экономический университет им. Т. Рыскулова </w:t>
            </w:r>
            <w:r w:rsidR="00C23D6E">
              <w:rPr>
                <w:rFonts w:ascii="Times New Roman" w:hAnsi="Times New Roman"/>
                <w:sz w:val="24"/>
                <w:szCs w:val="24"/>
              </w:rPr>
              <w:t>(Алматы, Казахстан)</w:t>
            </w:r>
            <w:r w:rsidRPr="00AB2E67">
              <w:rPr>
                <w:rFonts w:ascii="Times New Roman" w:hAnsi="Times New Roman"/>
                <w:sz w:val="24"/>
                <w:szCs w:val="24"/>
              </w:rPr>
              <w:t>, специальность: экономист-международник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3E2588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г-200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3E258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67">
              <w:rPr>
                <w:rFonts w:ascii="Times New Roman" w:hAnsi="Times New Roman"/>
                <w:sz w:val="24"/>
                <w:szCs w:val="24"/>
              </w:rPr>
              <w:t>Центрально Азиатский университет (Алматы, Казахстан), специальность: бакалавр юриспруденции</w:t>
            </w:r>
          </w:p>
        </w:tc>
      </w:tr>
      <w:tr w:rsidR="003E2588" w:rsidRPr="00F9070D" w:rsidTr="00D32B16">
        <w:tc>
          <w:tcPr>
            <w:tcW w:w="1526" w:type="dxa"/>
            <w:shd w:val="clear" w:color="auto" w:fill="auto"/>
          </w:tcPr>
          <w:p w:rsidR="003E2588" w:rsidRPr="00D83390" w:rsidRDefault="00D83390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2008г-2010г</w:t>
            </w:r>
          </w:p>
        </w:tc>
        <w:tc>
          <w:tcPr>
            <w:tcW w:w="8045" w:type="dxa"/>
            <w:shd w:val="clear" w:color="auto" w:fill="auto"/>
          </w:tcPr>
          <w:p w:rsidR="003E2588" w:rsidRPr="00AB2E67" w:rsidRDefault="003E258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67">
              <w:rPr>
                <w:rFonts w:ascii="Times New Roman" w:hAnsi="Times New Roman"/>
                <w:sz w:val="24"/>
                <w:szCs w:val="24"/>
              </w:rPr>
              <w:t xml:space="preserve">Евразийский Гуманитарный Институт (Астана, Казахстан), академическая степень: магистр экономических наук по специальности экономика  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D32B1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66539C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0D">
              <w:rPr>
                <w:rFonts w:ascii="Times New Roman" w:hAnsi="Times New Roman"/>
                <w:sz w:val="24"/>
                <w:szCs w:val="24"/>
              </w:rPr>
              <w:t>по нынешнее время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C65E9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539C">
              <w:rPr>
                <w:rFonts w:ascii="Times New Roman" w:hAnsi="Times New Roman"/>
                <w:sz w:val="24"/>
                <w:szCs w:val="24"/>
              </w:rPr>
              <w:t xml:space="preserve">реподаватель,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>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3E2588" w:rsidRDefault="002310F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="005F35F9">
              <w:rPr>
                <w:rFonts w:ascii="Times New Roman" w:hAnsi="Times New Roman"/>
                <w:sz w:val="24"/>
                <w:szCs w:val="24"/>
              </w:rPr>
              <w:t xml:space="preserve">, электронное правительство, </w:t>
            </w:r>
            <w:r w:rsidR="005F35F9" w:rsidRPr="005F35F9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 государство</w:t>
            </w:r>
            <w:r w:rsidR="005F3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5F9" w:rsidRPr="005F35F9">
              <w:rPr>
                <w:rFonts w:ascii="Times New Roman" w:hAnsi="Times New Roman"/>
                <w:sz w:val="24"/>
                <w:szCs w:val="24"/>
              </w:rPr>
              <w:t>Экономическая безопасность государство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2843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D32B1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C72473" w:rsidRPr="00F9070D" w:rsidTr="00D32B16">
        <w:tc>
          <w:tcPr>
            <w:tcW w:w="1526" w:type="dxa"/>
            <w:shd w:val="clear" w:color="auto" w:fill="auto"/>
          </w:tcPr>
          <w:p w:rsidR="00C72473" w:rsidRPr="00F9070D" w:rsidRDefault="00C72473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 – 2010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045" w:type="dxa"/>
            <w:shd w:val="clear" w:color="auto" w:fill="auto"/>
          </w:tcPr>
          <w:p w:rsidR="00C72473" w:rsidRPr="00F9070D" w:rsidRDefault="002310F0" w:rsidP="00231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67">
              <w:rPr>
                <w:rFonts w:ascii="Times New Roman" w:hAnsi="Times New Roman"/>
                <w:sz w:val="24"/>
                <w:szCs w:val="24"/>
              </w:rPr>
              <w:t xml:space="preserve">РГКП «Национальный центр тестирование», отдел печати и упаковки экзаменационных материалов, </w:t>
            </w:r>
            <w:r w:rsidR="005414C6">
              <w:rPr>
                <w:rFonts w:ascii="Times New Roman" w:hAnsi="Times New Roman"/>
                <w:sz w:val="24"/>
                <w:szCs w:val="24"/>
                <w:lang w:val="kk-KZ"/>
              </w:rPr>
              <w:t>инженер, старший инженер</w:t>
            </w:r>
            <w:proofErr w:type="gramStart"/>
            <w:r w:rsidR="005414C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B2E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2E67">
              <w:rPr>
                <w:rFonts w:ascii="Times New Roman" w:hAnsi="Times New Roman"/>
                <w:sz w:val="24"/>
                <w:szCs w:val="24"/>
              </w:rPr>
              <w:t>лавный инженер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B53B0B" w:rsidRPr="00F9070D" w:rsidRDefault="00B53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28.01.19- </w:t>
            </w:r>
          </w:p>
          <w:p w:rsidR="004838EA" w:rsidRPr="00F9070D" w:rsidRDefault="00B53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7.02.19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«Рухани жаңғыру және бәсекеге қабілетті маман даярлау» Республикалық оқу-әдістемелік семинар, Өрлеу» біліктілікті арттыру ұлттық орталығы» АҚ филиалы Астана қаласы, 72 ч, Сертифкат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01.10.20-5.10.20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«Инновационные образовательные технологии и дидактические модели», АТУ, 72 часа, Сертификат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CB4CB8" w:rsidRDefault="003E35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A3A0F">
              <w:rPr>
                <w:rFonts w:ascii="Times New Roman" w:hAnsi="Times New Roman"/>
                <w:sz w:val="24"/>
                <w:szCs w:val="24"/>
                <w:lang w:val="kk-KZ"/>
              </w:rPr>
              <w:t>.07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.2020 г</w:t>
            </w:r>
          </w:p>
          <w:p w:rsidR="005A3A0F" w:rsidRPr="00F9070D" w:rsidRDefault="005A3A0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31.07.2020 г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3E3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E3591">
              <w:rPr>
                <w:rFonts w:ascii="Times New Roman" w:hAnsi="Times New Roman"/>
                <w:sz w:val="24"/>
                <w:szCs w:val="24"/>
                <w:lang w:val="kk-KZ"/>
              </w:rPr>
              <w:t>Экономика рынка труда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 w:rsidR="003E3591">
              <w:rPr>
                <w:rFonts w:ascii="Times New Roman" w:hAnsi="Times New Roman"/>
                <w:sz w:val="24"/>
                <w:szCs w:val="24"/>
                <w:lang w:val="kk-KZ"/>
              </w:rPr>
              <w:t>Институт повышение квалификации и переподготовки кадров при Алматинском технологическом университете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ч, Серитифика</w:t>
            </w:r>
            <w:r w:rsidR="0021632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B87371" w:rsidRPr="00F9070D" w:rsidRDefault="004C6599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17.08.2020-29</w:t>
            </w:r>
            <w:r w:rsidR="00B87371" w:rsidRPr="00F9070D">
              <w:rPr>
                <w:rFonts w:ascii="Times New Roman" w:hAnsi="Times New Roman"/>
                <w:spacing w:val="2"/>
                <w:sz w:val="24"/>
                <w:szCs w:val="24"/>
              </w:rPr>
              <w:t>.08.2020</w:t>
            </w:r>
          </w:p>
        </w:tc>
        <w:tc>
          <w:tcPr>
            <w:tcW w:w="8045" w:type="dxa"/>
            <w:shd w:val="clear" w:color="auto" w:fill="auto"/>
          </w:tcPr>
          <w:p w:rsidR="00B87371" w:rsidRPr="00F9070D" w:rsidRDefault="005A3A0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="004C6599">
              <w:rPr>
                <w:rFonts w:ascii="Times New Roman" w:hAnsi="Times New Roman"/>
                <w:spacing w:val="2"/>
                <w:sz w:val="24"/>
                <w:szCs w:val="24"/>
              </w:rPr>
              <w:t>Стратегическое планирование и бюджетные процесс в государственном управлений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="004C659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C6599">
              <w:rPr>
                <w:rFonts w:ascii="Times New Roman" w:hAnsi="Times New Roman"/>
                <w:sz w:val="24"/>
                <w:szCs w:val="24"/>
                <w:lang w:val="kk-KZ"/>
              </w:rPr>
              <w:t>Институт повышение квалификации и переподготовки кадров при Алматинском технологическом университете</w:t>
            </w:r>
            <w:r w:rsidR="004C6599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ч, Серитифика</w:t>
            </w:r>
            <w:r w:rsidR="004C6599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B87371" w:rsidRPr="00F9070D" w:rsidRDefault="006C31A7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18.01.2021-30.01.2021</w:t>
            </w:r>
          </w:p>
        </w:tc>
        <w:tc>
          <w:tcPr>
            <w:tcW w:w="8045" w:type="dxa"/>
            <w:shd w:val="clear" w:color="auto" w:fill="auto"/>
          </w:tcPr>
          <w:p w:rsidR="00B87371" w:rsidRPr="00F9070D" w:rsidRDefault="0019681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«Роль производственного предпринимательства в экономике промышленности», Университет Туран, 72 ч, Сертификат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31.05.2021-21.06.2021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«Подготовка преподавателя вуза к обучению с применением дистанционных образовательных технологий», Евразийское аккредитационное агентство, 72 часа, Сертификат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Pr="00F9070D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B84CB4" w:rsidRPr="00F9070D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Default="00B84CB4" w:rsidP="00B84CB4">
            <w:pPr>
              <w:spacing w:after="0" w:line="240" w:lineRule="auto"/>
            </w:pPr>
            <w:r w:rsidRPr="00597C3E">
              <w:rPr>
                <w:rFonts w:ascii="Times New Roman" w:hAnsi="Times New Roman"/>
                <w:sz w:val="24"/>
                <w:szCs w:val="24"/>
                <w:lang w:val="kk-KZ"/>
              </w:rPr>
              <w:t>2014г</w:t>
            </w:r>
          </w:p>
        </w:tc>
        <w:tc>
          <w:tcPr>
            <w:tcW w:w="8045" w:type="dxa"/>
            <w:shd w:val="clear" w:color="auto" w:fill="auto"/>
          </w:tcPr>
          <w:p w:rsidR="00B84CB4" w:rsidRPr="00E208A4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A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E208A4">
              <w:rPr>
                <w:rFonts w:ascii="Times New Roman" w:hAnsi="Times New Roman"/>
                <w:sz w:val="24"/>
                <w:szCs w:val="24"/>
              </w:rPr>
              <w:t>ассосац</w:t>
            </w:r>
            <w:bookmarkStart w:id="0" w:name="_GoBack"/>
            <w:bookmarkEnd w:id="0"/>
            <w:r w:rsidRPr="00E208A4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E208A4">
              <w:rPr>
                <w:rFonts w:ascii="Times New Roman" w:hAnsi="Times New Roman"/>
                <w:sz w:val="24"/>
                <w:szCs w:val="24"/>
              </w:rPr>
              <w:t xml:space="preserve"> «Еврази</w:t>
            </w:r>
            <w:r w:rsidR="00E15F13">
              <w:rPr>
                <w:rFonts w:ascii="Times New Roman" w:hAnsi="Times New Roman"/>
                <w:sz w:val="24"/>
                <w:szCs w:val="24"/>
              </w:rPr>
              <w:t>йского экономического клуба уче</w:t>
            </w:r>
            <w:r w:rsidRPr="00E208A4">
              <w:rPr>
                <w:rFonts w:ascii="Times New Roman" w:hAnsi="Times New Roman"/>
                <w:sz w:val="24"/>
                <w:szCs w:val="24"/>
              </w:rPr>
              <w:t>ных».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Default="00B84CB4" w:rsidP="00B84CB4">
            <w:pPr>
              <w:spacing w:after="0" w:line="240" w:lineRule="auto"/>
            </w:pPr>
            <w:r w:rsidRPr="00597C3E">
              <w:rPr>
                <w:rFonts w:ascii="Times New Roman" w:hAnsi="Times New Roman"/>
                <w:sz w:val="24"/>
                <w:szCs w:val="24"/>
                <w:lang w:val="kk-KZ"/>
              </w:rPr>
              <w:t>2014г</w:t>
            </w:r>
          </w:p>
        </w:tc>
        <w:tc>
          <w:tcPr>
            <w:tcW w:w="8045" w:type="dxa"/>
            <w:shd w:val="clear" w:color="auto" w:fill="auto"/>
          </w:tcPr>
          <w:p w:rsidR="00B84CB4" w:rsidRPr="00E208A4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A4">
              <w:rPr>
                <w:rFonts w:ascii="Times New Roman" w:hAnsi="Times New Roman"/>
                <w:sz w:val="24"/>
                <w:szCs w:val="24"/>
              </w:rPr>
              <w:t>Член корреспондент Международной академий информатизации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Default="00B84CB4" w:rsidP="00B84CB4">
            <w:pPr>
              <w:spacing w:after="0" w:line="240" w:lineRule="auto"/>
            </w:pPr>
            <w:r w:rsidRPr="00597C3E">
              <w:rPr>
                <w:rFonts w:ascii="Times New Roman" w:hAnsi="Times New Roman"/>
                <w:sz w:val="24"/>
                <w:szCs w:val="24"/>
                <w:lang w:val="kk-KZ"/>
              </w:rPr>
              <w:t>2014г</w:t>
            </w:r>
          </w:p>
        </w:tc>
        <w:tc>
          <w:tcPr>
            <w:tcW w:w="8045" w:type="dxa"/>
            <w:shd w:val="clear" w:color="auto" w:fill="auto"/>
          </w:tcPr>
          <w:p w:rsidR="00B84CB4" w:rsidRPr="00E208A4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A4">
              <w:rPr>
                <w:rFonts w:ascii="Times New Roman" w:hAnsi="Times New Roman"/>
                <w:sz w:val="24"/>
                <w:szCs w:val="24"/>
              </w:rPr>
              <w:t>Член Казахского Национального географического общества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Pr="00E208A4" w:rsidRDefault="00B84CB4" w:rsidP="00E20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2014г</w:t>
            </w:r>
          </w:p>
        </w:tc>
        <w:tc>
          <w:tcPr>
            <w:tcW w:w="8045" w:type="dxa"/>
            <w:shd w:val="clear" w:color="auto" w:fill="auto"/>
          </w:tcPr>
          <w:p w:rsidR="00B84CB4" w:rsidRPr="00E208A4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A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E208A4">
              <w:rPr>
                <w:rFonts w:ascii="Times New Roman" w:hAnsi="Times New Roman"/>
                <w:sz w:val="24"/>
                <w:szCs w:val="24"/>
              </w:rPr>
              <w:t>ассосации</w:t>
            </w:r>
            <w:proofErr w:type="spellEnd"/>
            <w:r w:rsidRPr="00E208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08A4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Pr="00E208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Pr="00AB750D" w:rsidRDefault="00AB750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>15.01.2013-</w:t>
            </w:r>
            <w:r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>15.03.2013гг</w:t>
            </w:r>
          </w:p>
        </w:tc>
        <w:tc>
          <w:tcPr>
            <w:tcW w:w="8045" w:type="dxa"/>
            <w:shd w:val="clear" w:color="auto" w:fill="auto"/>
          </w:tcPr>
          <w:p w:rsidR="00B84CB4" w:rsidRPr="00F5587C" w:rsidRDefault="00E3445D" w:rsidP="00AB7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5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Стипендиат </w:t>
            </w:r>
            <w:r w:rsidR="00B84CB4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 международной программы "</w:t>
            </w:r>
            <w:proofErr w:type="spellStart"/>
            <w:r w:rsidR="00B84CB4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>Болашак</w:t>
            </w:r>
            <w:proofErr w:type="spellEnd"/>
            <w:r w:rsidR="00B84CB4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>" Национальный Исследовательский Университет Высшей Школы</w:t>
            </w:r>
            <w:r w:rsidR="001F2D39">
              <w:rPr>
                <w:rFonts w:ascii="Times New Roman" w:eastAsia="PMingLiU" w:hAnsi="Times New Roman"/>
                <w:bCs/>
                <w:sz w:val="24"/>
                <w:szCs w:val="24"/>
                <w:lang w:val="kk-KZ" w:eastAsia="x-none"/>
              </w:rPr>
              <w:t xml:space="preserve"> </w:t>
            </w:r>
            <w:r w:rsidR="001F2D39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Экономики </w:t>
            </w:r>
            <w:r w:rsidR="001F2D39">
              <w:rPr>
                <w:rFonts w:ascii="Times New Roman" w:eastAsia="PMingLiU" w:hAnsi="Times New Roman"/>
                <w:bCs/>
                <w:sz w:val="24"/>
                <w:szCs w:val="24"/>
                <w:lang w:eastAsia="x-none"/>
              </w:rPr>
              <w:t xml:space="preserve">(Москва, </w:t>
            </w:r>
            <w:r w:rsidR="001F2D39">
              <w:rPr>
                <w:rFonts w:ascii="Times New Roman" w:eastAsia="PMingLiU" w:hAnsi="Times New Roman"/>
                <w:bCs/>
                <w:sz w:val="24"/>
                <w:szCs w:val="24"/>
                <w:lang w:eastAsia="x-none"/>
              </w:rPr>
              <w:lastRenderedPageBreak/>
              <w:t>Российская Федерация)</w:t>
            </w:r>
            <w:r w:rsidR="00B84CB4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B84CB4">
              <w:rPr>
                <w:rFonts w:ascii="Times New Roman" w:eastAsia="PMingLiU" w:hAnsi="Times New Roman"/>
                <w:bCs/>
                <w:sz w:val="24"/>
                <w:szCs w:val="24"/>
                <w:lang w:eastAsia="x-none"/>
              </w:rPr>
              <w:t>по направлению</w:t>
            </w:r>
            <w:r w:rsidR="00B84CB4" w:rsidRPr="003D45DD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 «Экономика управления народным </w:t>
            </w:r>
            <w:r w:rsidR="00F5587C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 xml:space="preserve">хозяйством» </w:t>
            </w: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84CB4" w:rsidRPr="000D3571" w:rsidTr="00D32B16">
        <w:tc>
          <w:tcPr>
            <w:tcW w:w="1526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B84CB4" w:rsidRPr="000D3571" w:rsidRDefault="00500EA3" w:rsidP="00500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00E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Пути развития малого бизнеса и его роль в обеспечении экономического роста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500E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Сборник материалов XVII Международной научно-практической конференции «Детерминанты развития малого и среднего предпринимательства в Республике Беларусь» Минск, 2020 </w:t>
            </w:r>
            <w:proofErr w:type="gramStart"/>
            <w:r w:rsidRPr="00500E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стр</w:t>
            </w:r>
            <w:proofErr w:type="gramEnd"/>
            <w:r w:rsidRPr="00500E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143-145</w:t>
            </w:r>
          </w:p>
        </w:tc>
      </w:tr>
      <w:tr w:rsidR="00B84CB4" w:rsidRPr="004C27E5" w:rsidTr="00D32B16">
        <w:tc>
          <w:tcPr>
            <w:tcW w:w="1526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86A7B" w:rsidRDefault="005A02DF" w:rsidP="00A86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6A7B">
              <w:rPr>
                <w:rFonts w:ascii="Times New Roman" w:hAnsi="Times New Roman"/>
                <w:sz w:val="24"/>
                <w:szCs w:val="24"/>
              </w:rPr>
              <w:t>«</w:t>
            </w:r>
            <w:r w:rsidR="00A86A7B" w:rsidRPr="00A86A7B">
              <w:rPr>
                <w:rFonts w:ascii="Times New Roman" w:hAnsi="Times New Roman"/>
                <w:sz w:val="24"/>
                <w:szCs w:val="24"/>
              </w:rPr>
              <w:t>Роль человеческого капитала в реализации инновационных стратегий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Вестник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>,</w:t>
            </w:r>
            <w:r w:rsidR="00A8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Тасанова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Ибраймова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С.Ж. 2020, № 4, с. 77-81.</w:t>
            </w:r>
          </w:p>
          <w:p w:rsidR="00500EA3" w:rsidRDefault="005A02DF" w:rsidP="00A86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86A7B">
              <w:rPr>
                <w:rFonts w:ascii="Times New Roman" w:hAnsi="Times New Roman"/>
                <w:sz w:val="24"/>
                <w:szCs w:val="24"/>
              </w:rPr>
              <w:t>«</w:t>
            </w:r>
            <w:r w:rsidR="00A86A7B" w:rsidRPr="00A86A7B">
              <w:rPr>
                <w:rFonts w:ascii="Times New Roman" w:hAnsi="Times New Roman"/>
                <w:sz w:val="24"/>
                <w:szCs w:val="24"/>
              </w:rPr>
              <w:t>Особенности проведения экологического аудита на предприятии</w:t>
            </w:r>
            <w:r w:rsidR="00A86A7B">
              <w:rPr>
                <w:rFonts w:ascii="Times New Roman" w:hAnsi="Times New Roman"/>
                <w:sz w:val="24"/>
                <w:szCs w:val="24"/>
              </w:rPr>
              <w:t>»</w:t>
            </w:r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Вестник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Жумабекова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  <w:proofErr w:type="spellStart"/>
            <w:r w:rsidR="00A86A7B" w:rsidRPr="00A86A7B">
              <w:rPr>
                <w:rFonts w:ascii="Times New Roman" w:hAnsi="Times New Roman"/>
                <w:sz w:val="24"/>
                <w:szCs w:val="24"/>
              </w:rPr>
              <w:t>Тасанова</w:t>
            </w:r>
            <w:proofErr w:type="spellEnd"/>
            <w:r w:rsidR="00A86A7B" w:rsidRPr="00A86A7B">
              <w:rPr>
                <w:rFonts w:ascii="Times New Roman" w:hAnsi="Times New Roman"/>
                <w:sz w:val="24"/>
                <w:szCs w:val="24"/>
              </w:rPr>
              <w:t xml:space="preserve"> Г.Ж</w:t>
            </w:r>
            <w:r w:rsidR="00A8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A7B" w:rsidRPr="00A86A7B">
              <w:rPr>
                <w:rFonts w:ascii="Times New Roman" w:hAnsi="Times New Roman"/>
                <w:sz w:val="24"/>
                <w:szCs w:val="24"/>
              </w:rPr>
              <w:t>Нургалиева Д.Ж., 2020, № 3, с. 61-67.</w:t>
            </w:r>
          </w:p>
          <w:p w:rsidR="00B84CB4" w:rsidRDefault="005A02DF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00EA3" w:rsidRPr="00500E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Макраэкономика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>: тео</w:t>
            </w:r>
            <w:r>
              <w:rPr>
                <w:rFonts w:ascii="Times New Roman" w:hAnsi="Times New Roman"/>
                <w:sz w:val="24"/>
                <w:szCs w:val="24"/>
              </w:rPr>
              <w:t>рия и международная практика» /</w:t>
            </w:r>
            <w:r w:rsidR="00500EA3" w:rsidRPr="005A02DF">
              <w:rPr>
                <w:rFonts w:ascii="Times New Roman" w:hAnsi="Times New Roman"/>
                <w:b/>
                <w:sz w:val="24"/>
                <w:szCs w:val="24"/>
              </w:rPr>
              <w:t>Учебное пособие</w:t>
            </w:r>
            <w:r w:rsidR="00500EA3" w:rsidRPr="00500EA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Байзаков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 xml:space="preserve"> С.Б., 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Татибеков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 xml:space="preserve"> Б.Н., 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Асаинов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 xml:space="preserve"> А.Ж, 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Байдаирова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 xml:space="preserve"> К.Б  </w:t>
            </w:r>
            <w:proofErr w:type="spellStart"/>
            <w:r w:rsidR="00500EA3" w:rsidRPr="00500EA3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500EA3" w:rsidRPr="00500EA3">
              <w:rPr>
                <w:rFonts w:ascii="Times New Roman" w:hAnsi="Times New Roman"/>
                <w:sz w:val="24"/>
                <w:szCs w:val="24"/>
              </w:rPr>
              <w:t>-Султан, 2020. - 300 с.</w:t>
            </w:r>
          </w:p>
          <w:p w:rsidR="00500EA3" w:rsidRPr="000D3571" w:rsidRDefault="005A02DF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500EA3" w:rsidRPr="00500EA3">
              <w:rPr>
                <w:rFonts w:ascii="Times New Roman" w:hAnsi="Times New Roman"/>
                <w:sz w:val="24"/>
                <w:szCs w:val="24"/>
                <w:lang w:val="kk-KZ"/>
              </w:rPr>
              <w:t>«Электронное правительство: понятие и основные этапы раз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вития в современном обществе» /</w:t>
            </w:r>
            <w:r w:rsidR="00500EA3" w:rsidRPr="005A02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Учебное пособие</w:t>
            </w:r>
            <w:r w:rsidR="00500EA3" w:rsidRPr="00500EA3">
              <w:rPr>
                <w:rFonts w:ascii="Times New Roman" w:hAnsi="Times New Roman"/>
                <w:sz w:val="24"/>
                <w:szCs w:val="24"/>
                <w:lang w:val="kk-KZ"/>
              </w:rPr>
              <w:t>/ Тузубекова М.К. Асаинов А.Ж, Тулегенова К.Т, Сарыбаева И.Е.  Нур-Султан, 2020. - 200 с.</w:t>
            </w:r>
          </w:p>
        </w:tc>
      </w:tr>
      <w:tr w:rsidR="00B84CB4" w:rsidRPr="00B759EC" w:rsidTr="00D32B16">
        <w:tc>
          <w:tcPr>
            <w:tcW w:w="1526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C725C4" w:rsidRPr="00C725C4" w:rsidRDefault="00C725C4" w:rsidP="00C72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5C4">
              <w:rPr>
                <w:rFonts w:ascii="Times New Roman" w:hAnsi="Times New Roman"/>
                <w:sz w:val="24"/>
                <w:szCs w:val="24"/>
                <w:lang w:val="kk-KZ"/>
              </w:rPr>
              <w:t>"Экономикалық қауіпсіздікті бағалау әдістері» Сборник материалов</w:t>
            </w:r>
          </w:p>
          <w:p w:rsidR="00B84CB4" w:rsidRPr="000D3571" w:rsidRDefault="00C725C4" w:rsidP="00C725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5C4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Международной научно-практической конференции на тему: «Финансовые аспекты третьей модернизации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25C4">
              <w:rPr>
                <w:rFonts w:ascii="Times New Roman" w:hAnsi="Times New Roman"/>
                <w:sz w:val="24"/>
                <w:szCs w:val="24"/>
                <w:lang w:val="kk-KZ"/>
              </w:rPr>
              <w:t>экономики Казахстана»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25C4">
              <w:rPr>
                <w:rFonts w:ascii="Times New Roman" w:hAnsi="Times New Roman"/>
                <w:sz w:val="24"/>
                <w:szCs w:val="24"/>
                <w:lang w:val="kk-KZ"/>
              </w:rPr>
              <w:t>ЕНУ им Л.Н.Гумилева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25C4">
              <w:rPr>
                <w:rFonts w:ascii="Times New Roman" w:hAnsi="Times New Roman"/>
                <w:sz w:val="24"/>
                <w:szCs w:val="24"/>
                <w:lang w:val="kk-KZ"/>
              </w:rPr>
              <w:t>Нур-Султан 2021, С 530-534</w:t>
            </w: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21EA9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1F2D39"/>
    <w:rsid w:val="002102DE"/>
    <w:rsid w:val="0021632C"/>
    <w:rsid w:val="00217B79"/>
    <w:rsid w:val="0022771D"/>
    <w:rsid w:val="002310F0"/>
    <w:rsid w:val="0023335C"/>
    <w:rsid w:val="00255D2E"/>
    <w:rsid w:val="002843AC"/>
    <w:rsid w:val="002C0D69"/>
    <w:rsid w:val="002F094D"/>
    <w:rsid w:val="00395AA9"/>
    <w:rsid w:val="00397261"/>
    <w:rsid w:val="003B116B"/>
    <w:rsid w:val="003C242A"/>
    <w:rsid w:val="003D51D2"/>
    <w:rsid w:val="003E2588"/>
    <w:rsid w:val="003E3591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4C6599"/>
    <w:rsid w:val="00500EA3"/>
    <w:rsid w:val="00517087"/>
    <w:rsid w:val="005414C6"/>
    <w:rsid w:val="005673EB"/>
    <w:rsid w:val="005A02DF"/>
    <w:rsid w:val="005A3A0F"/>
    <w:rsid w:val="005F286A"/>
    <w:rsid w:val="005F35F9"/>
    <w:rsid w:val="00640BA5"/>
    <w:rsid w:val="0066539C"/>
    <w:rsid w:val="006A4F44"/>
    <w:rsid w:val="006C31A7"/>
    <w:rsid w:val="00711284"/>
    <w:rsid w:val="00715F02"/>
    <w:rsid w:val="007243AB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966691"/>
    <w:rsid w:val="00A016B7"/>
    <w:rsid w:val="00A24C46"/>
    <w:rsid w:val="00A35DD6"/>
    <w:rsid w:val="00A73C37"/>
    <w:rsid w:val="00A77BFB"/>
    <w:rsid w:val="00A86A7B"/>
    <w:rsid w:val="00AB750D"/>
    <w:rsid w:val="00AE1761"/>
    <w:rsid w:val="00AF5FAD"/>
    <w:rsid w:val="00B33826"/>
    <w:rsid w:val="00B41DCD"/>
    <w:rsid w:val="00B53B0B"/>
    <w:rsid w:val="00B759EC"/>
    <w:rsid w:val="00B832A2"/>
    <w:rsid w:val="00B84CB4"/>
    <w:rsid w:val="00B87371"/>
    <w:rsid w:val="00BE0B74"/>
    <w:rsid w:val="00BE3556"/>
    <w:rsid w:val="00BF0FB6"/>
    <w:rsid w:val="00C20608"/>
    <w:rsid w:val="00C23D6E"/>
    <w:rsid w:val="00C31BD7"/>
    <w:rsid w:val="00C4069D"/>
    <w:rsid w:val="00C64F9C"/>
    <w:rsid w:val="00C65E9B"/>
    <w:rsid w:val="00C72473"/>
    <w:rsid w:val="00C725C4"/>
    <w:rsid w:val="00CA2FBA"/>
    <w:rsid w:val="00CB4CB8"/>
    <w:rsid w:val="00CF7AF4"/>
    <w:rsid w:val="00D32B16"/>
    <w:rsid w:val="00D52B1A"/>
    <w:rsid w:val="00D83390"/>
    <w:rsid w:val="00DC4A74"/>
    <w:rsid w:val="00DD0EA7"/>
    <w:rsid w:val="00DF5454"/>
    <w:rsid w:val="00E15F13"/>
    <w:rsid w:val="00E208A4"/>
    <w:rsid w:val="00E3445D"/>
    <w:rsid w:val="00E51CFB"/>
    <w:rsid w:val="00E71B0B"/>
    <w:rsid w:val="00EA35C4"/>
    <w:rsid w:val="00EA57ED"/>
    <w:rsid w:val="00EA71B6"/>
    <w:rsid w:val="00EF2178"/>
    <w:rsid w:val="00F334F7"/>
    <w:rsid w:val="00F5587C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Arhat</cp:lastModifiedBy>
  <cp:revision>3</cp:revision>
  <dcterms:created xsi:type="dcterms:W3CDTF">2022-04-01T09:05:00Z</dcterms:created>
  <dcterms:modified xsi:type="dcterms:W3CDTF">2022-11-04T09:51:00Z</dcterms:modified>
</cp:coreProperties>
</file>