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6F58" w14:textId="77777777"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625E5517" w14:textId="77777777"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  <w:r w:rsidR="00107280">
        <w:rPr>
          <w:rFonts w:ascii="Times New Roman" w:hAnsi="Times New Roman"/>
          <w:b/>
          <w:color w:val="1F497D"/>
          <w:sz w:val="28"/>
          <w:szCs w:val="28"/>
        </w:rPr>
        <w:t>Давлетьярова Г.Ш.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563F6A" w:rsidRPr="00E15209" w14:paraId="278CA3AA" w14:textId="77777777" w:rsidTr="00C939C1">
        <w:tc>
          <w:tcPr>
            <w:tcW w:w="9571" w:type="dxa"/>
            <w:gridSpan w:val="2"/>
            <w:shd w:val="clear" w:color="auto" w:fill="auto"/>
          </w:tcPr>
          <w:p w14:paraId="57F33031" w14:textId="77777777" w:rsidR="00563F6A" w:rsidRPr="00C446AD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107280">
              <w:rPr>
                <w:rFonts w:ascii="Times New Roman" w:hAnsi="Times New Roman"/>
                <w:b/>
                <w:sz w:val="24"/>
                <w:szCs w:val="24"/>
              </w:rPr>
              <w:t xml:space="preserve"> Давлетьярова Гульнара Шангереевна</w:t>
            </w:r>
          </w:p>
        </w:tc>
      </w:tr>
      <w:tr w:rsidR="00563F6A" w:rsidRPr="00E15209" w14:paraId="255EB5B0" w14:textId="77777777" w:rsidTr="00C939C1">
        <w:tc>
          <w:tcPr>
            <w:tcW w:w="9571" w:type="dxa"/>
            <w:gridSpan w:val="2"/>
            <w:shd w:val="clear" w:color="auto" w:fill="auto"/>
          </w:tcPr>
          <w:p w14:paraId="596F7EC2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63F6A" w:rsidRPr="00E15209" w14:paraId="6583184E" w14:textId="77777777" w:rsidTr="00C939C1">
        <w:tc>
          <w:tcPr>
            <w:tcW w:w="1689" w:type="dxa"/>
            <w:shd w:val="clear" w:color="auto" w:fill="auto"/>
          </w:tcPr>
          <w:p w14:paraId="3D6CF947" w14:textId="77777777" w:rsidR="00563F6A" w:rsidRPr="00C446AD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1982-1986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8A3F88E" w14:textId="77777777" w:rsidR="00563F6A" w:rsidRP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Алма-Атинский институт народного хозяйства</w:t>
            </w:r>
            <w:r w:rsidR="0030034C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кономист, диплом с отличием </w:t>
            </w:r>
          </w:p>
        </w:tc>
      </w:tr>
      <w:tr w:rsidR="00107280" w:rsidRPr="00E15209" w14:paraId="58D3F007" w14:textId="77777777" w:rsidTr="00C939C1">
        <w:tc>
          <w:tcPr>
            <w:tcW w:w="1689" w:type="dxa"/>
            <w:shd w:val="clear" w:color="auto" w:fill="auto"/>
          </w:tcPr>
          <w:p w14:paraId="7148556E" w14:textId="77777777" w:rsidR="00107280" w:rsidRDefault="00107280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2014-2017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7F0248C7" w14:textId="77777777" w:rsid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15AF092F" w14:textId="77777777" w:rsidR="00107280" w:rsidRPr="00107280" w:rsidRDefault="00107280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 xml:space="preserve">Центральный Богемский Университет (Чешская Республика) </w:t>
            </w:r>
          </w:p>
          <w:p w14:paraId="77001288" w14:textId="77777777" w:rsidR="00107280" w:rsidRPr="00107280" w:rsidRDefault="00107280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Специальность: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7280">
              <w:rPr>
                <w:rFonts w:ascii="Times New Roman" w:hAnsi="Times New Roman"/>
                <w:sz w:val="24"/>
                <w:szCs w:val="24"/>
              </w:rPr>
              <w:t>Степень: Доктор делового администрирования</w:t>
            </w:r>
          </w:p>
        </w:tc>
      </w:tr>
      <w:tr w:rsidR="00107280" w:rsidRPr="00E15209" w14:paraId="431A0564" w14:textId="77777777" w:rsidTr="00C939C1">
        <w:tc>
          <w:tcPr>
            <w:tcW w:w="1689" w:type="dxa"/>
            <w:shd w:val="clear" w:color="auto" w:fill="auto"/>
          </w:tcPr>
          <w:p w14:paraId="55AC29DD" w14:textId="77777777" w:rsidR="00107280" w:rsidRDefault="00107280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2015-2016:</w:t>
            </w:r>
          </w:p>
        </w:tc>
        <w:tc>
          <w:tcPr>
            <w:tcW w:w="7882" w:type="dxa"/>
            <w:shd w:val="clear" w:color="auto" w:fill="auto"/>
          </w:tcPr>
          <w:p w14:paraId="48CEDDA6" w14:textId="77777777" w:rsidR="00107280" w:rsidRP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Казахский университет экономики, финансов и международной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7280">
              <w:rPr>
                <w:rFonts w:ascii="Times New Roman" w:hAnsi="Times New Roman"/>
                <w:sz w:val="24"/>
                <w:szCs w:val="24"/>
              </w:rPr>
              <w:t>Государственное и местное управление, Магистр экономики и бизнеса</w:t>
            </w:r>
          </w:p>
        </w:tc>
      </w:tr>
      <w:tr w:rsidR="00563F6A" w:rsidRPr="00107280" w14:paraId="2E949968" w14:textId="77777777" w:rsidTr="00C939C1">
        <w:tc>
          <w:tcPr>
            <w:tcW w:w="1689" w:type="dxa"/>
            <w:shd w:val="clear" w:color="auto" w:fill="auto"/>
          </w:tcPr>
          <w:p w14:paraId="584DB03B" w14:textId="77777777" w:rsidR="00107280" w:rsidRPr="00107280" w:rsidRDefault="00107280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882" w:type="dxa"/>
            <w:shd w:val="clear" w:color="auto" w:fill="auto"/>
          </w:tcPr>
          <w:p w14:paraId="376EBEA5" w14:textId="77777777" w:rsidR="00563F6A" w:rsidRP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</w:p>
        </w:tc>
      </w:tr>
      <w:tr w:rsidR="00563F6A" w:rsidRPr="00E15209" w14:paraId="1AE1E174" w14:textId="77777777" w:rsidTr="00C939C1">
        <w:tc>
          <w:tcPr>
            <w:tcW w:w="9571" w:type="dxa"/>
            <w:gridSpan w:val="2"/>
            <w:shd w:val="clear" w:color="auto" w:fill="auto"/>
          </w:tcPr>
          <w:p w14:paraId="15CDFFFA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2D611E23" w14:textId="77777777" w:rsidTr="00C939C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692EB7E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14:paraId="52C8CC01" w14:textId="77777777" w:rsidTr="00C939C1">
        <w:tc>
          <w:tcPr>
            <w:tcW w:w="9571" w:type="dxa"/>
            <w:gridSpan w:val="2"/>
            <w:shd w:val="clear" w:color="auto" w:fill="auto"/>
          </w:tcPr>
          <w:p w14:paraId="01CDE4A2" w14:textId="77777777" w:rsidR="00563F6A" w:rsidRPr="00C446AD" w:rsidRDefault="00563F6A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Работа в </w:t>
            </w:r>
            <w:r w:rsidR="001072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КазУТБ</w:t>
            </w:r>
          </w:p>
        </w:tc>
      </w:tr>
      <w:tr w:rsidR="00563F6A" w:rsidRPr="00107280" w14:paraId="71BBA553" w14:textId="77777777" w:rsidTr="00107280">
        <w:tc>
          <w:tcPr>
            <w:tcW w:w="1689" w:type="dxa"/>
            <w:shd w:val="clear" w:color="auto" w:fill="auto"/>
          </w:tcPr>
          <w:p w14:paraId="7C472232" w14:textId="77777777" w:rsidR="00563F6A" w:rsidRPr="00107280" w:rsidRDefault="00107280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01.2021- по наст. время</w:t>
            </w:r>
            <w:r w:rsidR="00563F6A" w:rsidRPr="001072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4FF7D538" w14:textId="77777777" w:rsidR="00563F6A" w:rsidRP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Асс. Профессор кафедры «Туризм и сервис»</w:t>
            </w:r>
          </w:p>
        </w:tc>
      </w:tr>
      <w:tr w:rsidR="00563F6A" w:rsidRPr="00107280" w14:paraId="1962C026" w14:textId="77777777" w:rsidTr="00107280">
        <w:tc>
          <w:tcPr>
            <w:tcW w:w="1689" w:type="dxa"/>
            <w:shd w:val="clear" w:color="auto" w:fill="auto"/>
          </w:tcPr>
          <w:p w14:paraId="46C25524" w14:textId="77777777" w:rsidR="00563F6A" w:rsidRPr="00107280" w:rsidRDefault="00563F6A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84926D0" w14:textId="77777777" w:rsidR="00563F6A" w:rsidRPr="00107280" w:rsidRDefault="0010728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международного туризма, Основы индустрии гостеприимства, Управление проектами, Тайм-менеджмент, Производственный менеджмент, Стратегическое планирование, Менеджмент гостиниц и ресторанов</w:t>
            </w:r>
          </w:p>
        </w:tc>
      </w:tr>
      <w:tr w:rsidR="00563F6A" w:rsidRPr="00107280" w14:paraId="4C8C5080" w14:textId="77777777" w:rsidTr="00107280">
        <w:tc>
          <w:tcPr>
            <w:tcW w:w="1689" w:type="dxa"/>
            <w:shd w:val="clear" w:color="auto" w:fill="auto"/>
          </w:tcPr>
          <w:p w14:paraId="7C722953" w14:textId="77777777" w:rsidR="00563F6A" w:rsidRPr="00107280" w:rsidRDefault="00107280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01.2021-06.2021</w:t>
            </w:r>
            <w:r w:rsidR="00563F6A" w:rsidRPr="001072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42A845D8" w14:textId="77777777" w:rsidR="00563F6A" w:rsidRPr="00107280" w:rsidRDefault="00107280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Занятость (полный рабочий день</w:t>
            </w:r>
            <w:r w:rsidR="00563F6A" w:rsidRPr="00107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280" w:rsidRPr="00107280" w14:paraId="4AEB759C" w14:textId="77777777" w:rsidTr="00107280">
        <w:tc>
          <w:tcPr>
            <w:tcW w:w="1689" w:type="dxa"/>
            <w:shd w:val="clear" w:color="auto" w:fill="auto"/>
          </w:tcPr>
          <w:p w14:paraId="3DF920F5" w14:textId="77777777" w:rsidR="00107280" w:rsidRPr="00107280" w:rsidRDefault="00107280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09.2021-по наст. время</w:t>
            </w:r>
          </w:p>
        </w:tc>
        <w:tc>
          <w:tcPr>
            <w:tcW w:w="7882" w:type="dxa"/>
            <w:shd w:val="clear" w:color="auto" w:fill="auto"/>
          </w:tcPr>
          <w:p w14:paraId="19722468" w14:textId="77777777" w:rsidR="00107280" w:rsidRPr="00107280" w:rsidRDefault="00107280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80">
              <w:rPr>
                <w:rFonts w:ascii="Times New Roman" w:hAnsi="Times New Roman"/>
                <w:sz w:val="24"/>
                <w:szCs w:val="24"/>
              </w:rPr>
              <w:t>Занятость (неполный рабочий день)</w:t>
            </w:r>
          </w:p>
        </w:tc>
      </w:tr>
      <w:tr w:rsidR="00563F6A" w:rsidRPr="00E15209" w14:paraId="4A1CEE29" w14:textId="77777777" w:rsidTr="00107280">
        <w:tc>
          <w:tcPr>
            <w:tcW w:w="9571" w:type="dxa"/>
            <w:gridSpan w:val="2"/>
            <w:shd w:val="clear" w:color="auto" w:fill="auto"/>
          </w:tcPr>
          <w:p w14:paraId="460BB49E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30034C" w14:paraId="206CB3B4" w14:textId="77777777" w:rsidTr="00107280">
        <w:tc>
          <w:tcPr>
            <w:tcW w:w="1689" w:type="dxa"/>
            <w:shd w:val="clear" w:color="auto" w:fill="auto"/>
          </w:tcPr>
          <w:p w14:paraId="52E96FCA" w14:textId="77777777" w:rsidR="00563F6A" w:rsidRPr="0030034C" w:rsidRDefault="0030034C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04-11.2014</w:t>
            </w:r>
            <w:r w:rsidR="00563F6A" w:rsidRPr="003003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60726A81" w14:textId="77777777" w:rsidR="00563F6A" w:rsidRPr="0030034C" w:rsidRDefault="0030034C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Асс. Профессор кафедры «Учет и аудит» ПГУ им. С. Торайгырова</w:t>
            </w:r>
          </w:p>
        </w:tc>
      </w:tr>
      <w:tr w:rsidR="00563F6A" w:rsidRPr="0030034C" w14:paraId="7AA1D739" w14:textId="77777777" w:rsidTr="00107280">
        <w:tc>
          <w:tcPr>
            <w:tcW w:w="1689" w:type="dxa"/>
            <w:shd w:val="clear" w:color="auto" w:fill="auto"/>
          </w:tcPr>
          <w:p w14:paraId="0536B5E5" w14:textId="77777777" w:rsidR="00563F6A" w:rsidRPr="0030034C" w:rsidRDefault="0030034C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04-11.2014</w:t>
            </w:r>
            <w:r w:rsidR="00563F6A" w:rsidRPr="003003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EECB9D5" w14:textId="77777777" w:rsidR="00563F6A" w:rsidRPr="0030034C" w:rsidRDefault="0030034C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 xml:space="preserve">Анализ хозяйственной деятельности, </w:t>
            </w:r>
            <w:r w:rsidR="00D04C44">
              <w:rPr>
                <w:rFonts w:ascii="Times New Roman" w:hAnsi="Times New Roman"/>
                <w:sz w:val="24"/>
                <w:szCs w:val="24"/>
              </w:rPr>
              <w:t>Основы аудита, Учет ВЭД</w:t>
            </w:r>
          </w:p>
        </w:tc>
      </w:tr>
      <w:tr w:rsidR="00563F6A" w:rsidRPr="0030034C" w14:paraId="1EC76FE0" w14:textId="77777777" w:rsidTr="00107280">
        <w:tc>
          <w:tcPr>
            <w:tcW w:w="1689" w:type="dxa"/>
            <w:shd w:val="clear" w:color="auto" w:fill="auto"/>
          </w:tcPr>
          <w:p w14:paraId="2DCAA46A" w14:textId="77777777" w:rsidR="00563F6A" w:rsidRPr="0030034C" w:rsidRDefault="0030034C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04-11.2014</w:t>
            </w:r>
            <w:r w:rsidR="00563F6A" w:rsidRPr="003003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2122FFA" w14:textId="77777777" w:rsidR="00563F6A" w:rsidRPr="0030034C" w:rsidRDefault="00563F6A" w:rsidP="0030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Занятость (неполный рабочий день)</w:t>
            </w:r>
          </w:p>
        </w:tc>
      </w:tr>
      <w:tr w:rsidR="00563F6A" w:rsidRPr="00E15209" w14:paraId="13E1FDBF" w14:textId="77777777" w:rsidTr="00107280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14:paraId="641BA6FC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563F6A" w:rsidRPr="00D04C44" w14:paraId="081DEE37" w14:textId="77777777" w:rsidTr="00107280">
        <w:tc>
          <w:tcPr>
            <w:tcW w:w="1689" w:type="dxa"/>
            <w:shd w:val="clear" w:color="auto" w:fill="auto"/>
          </w:tcPr>
          <w:p w14:paraId="5FD046F3" w14:textId="77777777" w:rsidR="00563F6A" w:rsidRP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2014-2020</w:t>
            </w:r>
            <w:r w:rsidR="00563F6A" w:rsidRPr="00D04C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43ECBD1" w14:textId="77777777" w:rsidR="00563F6A" w:rsidRPr="00D04C44" w:rsidRDefault="00D04C44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Работа в проектах Всемирного Банка, Азиатского банка развития, Европейского Союза и др.</w:t>
            </w:r>
          </w:p>
        </w:tc>
      </w:tr>
      <w:tr w:rsidR="00563F6A" w:rsidRPr="00D04C44" w14:paraId="256E5AD5" w14:textId="77777777" w:rsidTr="00107280">
        <w:tc>
          <w:tcPr>
            <w:tcW w:w="1689" w:type="dxa"/>
            <w:shd w:val="clear" w:color="auto" w:fill="auto"/>
          </w:tcPr>
          <w:p w14:paraId="7F486CEC" w14:textId="77777777" w:rsidR="00563F6A" w:rsidRP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7882" w:type="dxa"/>
            <w:shd w:val="clear" w:color="auto" w:fill="auto"/>
          </w:tcPr>
          <w:p w14:paraId="18879BBD" w14:textId="77777777" w:rsidR="00563F6A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ключевого локального эксперта</w:t>
            </w:r>
          </w:p>
        </w:tc>
      </w:tr>
      <w:tr w:rsidR="00563F6A" w:rsidRPr="00D04C44" w14:paraId="0E590CB3" w14:textId="77777777" w:rsidTr="00107280">
        <w:tc>
          <w:tcPr>
            <w:tcW w:w="1689" w:type="dxa"/>
            <w:shd w:val="clear" w:color="auto" w:fill="auto"/>
          </w:tcPr>
          <w:p w14:paraId="159F6790" w14:textId="77777777" w:rsidR="00563F6A" w:rsidRP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2014-2020</w:t>
            </w:r>
            <w:r w:rsidR="00563F6A" w:rsidRPr="00D04C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F54AC0C" w14:textId="1873C06B" w:rsidR="00563F6A" w:rsidRPr="00D04C44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</w:t>
            </w:r>
            <w:r w:rsidR="00FE716A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D04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C44" w:rsidRPr="00D04C44" w14:paraId="22031013" w14:textId="77777777" w:rsidTr="00107280">
        <w:tc>
          <w:tcPr>
            <w:tcW w:w="1689" w:type="dxa"/>
            <w:shd w:val="clear" w:color="auto" w:fill="auto"/>
          </w:tcPr>
          <w:p w14:paraId="0948D552" w14:textId="77777777" w:rsidR="00D04C44" w:rsidRP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03.2012-12.2012</w:t>
            </w:r>
          </w:p>
        </w:tc>
        <w:tc>
          <w:tcPr>
            <w:tcW w:w="7882" w:type="dxa"/>
            <w:shd w:val="clear" w:color="auto" w:fill="auto"/>
          </w:tcPr>
          <w:p w14:paraId="4A2C574C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ЧУ «Корпоративный университет Самрук-Казына»</w:t>
            </w:r>
          </w:p>
          <w:p w14:paraId="221DD468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Руководитель аналитической группы</w:t>
            </w:r>
          </w:p>
          <w:p w14:paraId="6D6A4C6E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C44" w:rsidRPr="00D04C44" w14:paraId="3200C95D" w14:textId="77777777" w:rsidTr="00107280">
        <w:tc>
          <w:tcPr>
            <w:tcW w:w="1689" w:type="dxa"/>
            <w:shd w:val="clear" w:color="auto" w:fill="auto"/>
          </w:tcPr>
          <w:p w14:paraId="6A8C62F8" w14:textId="77777777" w:rsid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09.2007-03.2012</w:t>
            </w:r>
          </w:p>
        </w:tc>
        <w:tc>
          <w:tcPr>
            <w:tcW w:w="7882" w:type="dxa"/>
            <w:shd w:val="clear" w:color="auto" w:fill="auto"/>
          </w:tcPr>
          <w:p w14:paraId="26BDBB88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АО «Институт экономических исследований»</w:t>
            </w:r>
          </w:p>
          <w:p w14:paraId="57D01869" w14:textId="77777777" w:rsid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Директор Центра региональной политики</w:t>
            </w:r>
          </w:p>
          <w:p w14:paraId="65456356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C44" w:rsidRPr="00D04C44" w14:paraId="38FA51F3" w14:textId="77777777" w:rsidTr="00107280">
        <w:tc>
          <w:tcPr>
            <w:tcW w:w="1689" w:type="dxa"/>
            <w:shd w:val="clear" w:color="auto" w:fill="auto"/>
          </w:tcPr>
          <w:p w14:paraId="6339B692" w14:textId="77777777" w:rsid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01.2004-07.2006</w:t>
            </w:r>
          </w:p>
        </w:tc>
        <w:tc>
          <w:tcPr>
            <w:tcW w:w="7882" w:type="dxa"/>
            <w:shd w:val="clear" w:color="auto" w:fill="auto"/>
          </w:tcPr>
          <w:p w14:paraId="381DEB50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Посольство Республики Казахстан в Королевстве Бельгии</w:t>
            </w:r>
          </w:p>
          <w:p w14:paraId="6ED92198" w14:textId="77777777" w:rsid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Референт по экономическим вопросам</w:t>
            </w:r>
          </w:p>
          <w:p w14:paraId="1AEAB3A4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Занятость (неполный рабочий день)</w:t>
            </w:r>
          </w:p>
        </w:tc>
      </w:tr>
      <w:tr w:rsidR="00D04C44" w:rsidRPr="00D04C44" w14:paraId="2CF880FE" w14:textId="77777777" w:rsidTr="00107280">
        <w:tc>
          <w:tcPr>
            <w:tcW w:w="1689" w:type="dxa"/>
            <w:shd w:val="clear" w:color="auto" w:fill="auto"/>
          </w:tcPr>
          <w:p w14:paraId="7626BA08" w14:textId="77777777" w:rsidR="00D04C44" w:rsidRDefault="00D04C4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06.2002-12.2003</w:t>
            </w:r>
          </w:p>
        </w:tc>
        <w:tc>
          <w:tcPr>
            <w:tcW w:w="7882" w:type="dxa"/>
            <w:shd w:val="clear" w:color="auto" w:fill="auto"/>
          </w:tcPr>
          <w:p w14:paraId="46BBAE2E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 xml:space="preserve">АО «Национальная компания «Қазақстан темір жолы» </w:t>
            </w:r>
          </w:p>
          <w:p w14:paraId="2915FC7E" w14:textId="77777777" w:rsidR="00D04C44" w:rsidRPr="00D04C44" w:rsidRDefault="00D04C44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инвестиционной политики  </w:t>
            </w:r>
          </w:p>
          <w:p w14:paraId="4B844930" w14:textId="77777777" w:rsidR="00D04C44" w:rsidRPr="00D04C44" w:rsidRDefault="000E5DA2" w:rsidP="00D04C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5DA2" w:rsidRPr="00D04C44" w14:paraId="05749BA0" w14:textId="77777777" w:rsidTr="00107280">
        <w:tc>
          <w:tcPr>
            <w:tcW w:w="1689" w:type="dxa"/>
            <w:shd w:val="clear" w:color="auto" w:fill="auto"/>
          </w:tcPr>
          <w:p w14:paraId="54795FD9" w14:textId="15FD6431" w:rsidR="000E5DA2" w:rsidRDefault="0039613C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12.1999</w:t>
            </w:r>
            <w:r w:rsidR="002E7362">
              <w:rPr>
                <w:rFonts w:ascii="Times New Roman" w:hAnsi="Times New Roman"/>
                <w:sz w:val="24"/>
                <w:szCs w:val="24"/>
              </w:rPr>
              <w:t>-06.2002</w:t>
            </w:r>
          </w:p>
        </w:tc>
        <w:tc>
          <w:tcPr>
            <w:tcW w:w="7882" w:type="dxa"/>
            <w:shd w:val="clear" w:color="auto" w:fill="auto"/>
          </w:tcPr>
          <w:p w14:paraId="0A367155" w14:textId="77777777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2">
              <w:rPr>
                <w:rFonts w:ascii="Times New Roman" w:hAnsi="Times New Roman"/>
                <w:sz w:val="24"/>
                <w:szCs w:val="24"/>
              </w:rPr>
              <w:t>Министерство экономики и торговли Республики Казахстан</w:t>
            </w:r>
          </w:p>
          <w:p w14:paraId="65A67A21" w14:textId="77777777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внешнеэкономической политики </w:t>
            </w:r>
          </w:p>
          <w:p w14:paraId="4F5EDDED" w14:textId="582A5F06" w:rsidR="000E5DA2" w:rsidRPr="00D04C44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7362" w:rsidRPr="00D04C44" w14:paraId="36257F2E" w14:textId="77777777" w:rsidTr="00107280">
        <w:tc>
          <w:tcPr>
            <w:tcW w:w="1689" w:type="dxa"/>
            <w:shd w:val="clear" w:color="auto" w:fill="auto"/>
          </w:tcPr>
          <w:p w14:paraId="62399946" w14:textId="578CC959" w:rsidR="002E7362" w:rsidRDefault="002E7362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10.1995-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09.1996</w:t>
            </w:r>
          </w:p>
        </w:tc>
        <w:tc>
          <w:tcPr>
            <w:tcW w:w="7882" w:type="dxa"/>
            <w:shd w:val="clear" w:color="auto" w:fill="auto"/>
          </w:tcPr>
          <w:p w14:paraId="0886366B" w14:textId="77777777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2">
              <w:rPr>
                <w:rFonts w:ascii="Times New Roman" w:hAnsi="Times New Roman"/>
                <w:sz w:val="24"/>
                <w:szCs w:val="24"/>
              </w:rPr>
              <w:lastRenderedPageBreak/>
              <w:t>АО «Алексей Постовалов и компания»</w:t>
            </w:r>
          </w:p>
          <w:p w14:paraId="1FE25747" w14:textId="77777777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2">
              <w:rPr>
                <w:rFonts w:ascii="Times New Roman" w:hAnsi="Times New Roman"/>
                <w:sz w:val="24"/>
                <w:szCs w:val="24"/>
              </w:rPr>
              <w:lastRenderedPageBreak/>
              <w:t>Экономист финансово-экономического отдела</w:t>
            </w:r>
          </w:p>
          <w:p w14:paraId="56B9EF7D" w14:textId="77613C3C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7362" w:rsidRPr="00D04C44" w14:paraId="3CB26BCE" w14:textId="77777777" w:rsidTr="00107280">
        <w:tc>
          <w:tcPr>
            <w:tcW w:w="1689" w:type="dxa"/>
            <w:shd w:val="clear" w:color="auto" w:fill="auto"/>
          </w:tcPr>
          <w:p w14:paraId="05631E1C" w14:textId="23DE8BD7" w:rsidR="002E7362" w:rsidRDefault="002E7362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08.1986-10.1995</w:t>
            </w:r>
          </w:p>
        </w:tc>
        <w:tc>
          <w:tcPr>
            <w:tcW w:w="7882" w:type="dxa"/>
            <w:shd w:val="clear" w:color="auto" w:fill="auto"/>
          </w:tcPr>
          <w:p w14:paraId="0682D9F2" w14:textId="77777777" w:rsid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2">
              <w:rPr>
                <w:rFonts w:ascii="Times New Roman" w:hAnsi="Times New Roman"/>
                <w:sz w:val="24"/>
                <w:szCs w:val="24"/>
              </w:rPr>
              <w:t>Научно-исследовательский экономический институт планирования и нормативов при Госплане Казахской ССР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(Министерстве экономики РК)</w:t>
            </w:r>
          </w:p>
          <w:p w14:paraId="64EFD1A2" w14:textId="71D14C2A" w:rsid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  <w:p w14:paraId="4686CEA5" w14:textId="7DF66AC7" w:rsidR="002E7362" w:rsidRPr="002E7362" w:rsidRDefault="002E7362" w:rsidP="002E7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Занятость (полная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3F6A" w:rsidRPr="00D04C44" w14:paraId="6F3259D2" w14:textId="77777777" w:rsidTr="00107280">
        <w:tc>
          <w:tcPr>
            <w:tcW w:w="9571" w:type="dxa"/>
            <w:gridSpan w:val="2"/>
            <w:shd w:val="clear" w:color="auto" w:fill="auto"/>
          </w:tcPr>
          <w:p w14:paraId="65830A63" w14:textId="64EFC8D2" w:rsidR="00563F6A" w:rsidRPr="00D04C44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C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4C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D04C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47C42A44" w14:textId="77777777" w:rsidTr="00107280">
        <w:tc>
          <w:tcPr>
            <w:tcW w:w="1689" w:type="dxa"/>
            <w:shd w:val="clear" w:color="auto" w:fill="auto"/>
          </w:tcPr>
          <w:p w14:paraId="79ACAFAB" w14:textId="54DB1AF0" w:rsidR="00563F6A" w:rsidRPr="00C446AD" w:rsidRDefault="00FE71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70DC1FFD" w14:textId="01E3DFD8" w:rsidR="00563F6A" w:rsidRPr="00FE716A" w:rsidRDefault="00FE716A" w:rsidP="00FE7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Маркетинг в РДГБ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716A">
              <w:rPr>
                <w:rFonts w:ascii="Times New Roman" w:hAnsi="Times New Roman"/>
                <w:sz w:val="24"/>
                <w:szCs w:val="24"/>
              </w:rPr>
              <w:t xml:space="preserve">Оборудование в ресторанном бизнесе; История международного туризма; Тенденции развития туризма в Казахстане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3F6A" w:rsidRPr="00FE716A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3F6A" w:rsidRPr="00FE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3F6A" w:rsidRPr="00E15209" w14:paraId="5F5C89AB" w14:textId="77777777" w:rsidTr="00107280">
        <w:tc>
          <w:tcPr>
            <w:tcW w:w="9571" w:type="dxa"/>
            <w:gridSpan w:val="2"/>
            <w:shd w:val="clear" w:color="auto" w:fill="auto"/>
          </w:tcPr>
          <w:p w14:paraId="4B964832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2D43EDEE" w14:textId="77777777" w:rsidTr="00107280">
        <w:tc>
          <w:tcPr>
            <w:tcW w:w="1689" w:type="dxa"/>
            <w:shd w:val="clear" w:color="auto" w:fill="auto"/>
          </w:tcPr>
          <w:p w14:paraId="7C1A4759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1730268F" w14:textId="5480E95E" w:rsidR="00563F6A" w:rsidRPr="00C446AD" w:rsidRDefault="00DA4D18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нет</w:t>
            </w:r>
          </w:p>
        </w:tc>
      </w:tr>
      <w:tr w:rsidR="00563F6A" w:rsidRPr="00E15209" w14:paraId="2DC1BCA5" w14:textId="77777777" w:rsidTr="00107280">
        <w:tc>
          <w:tcPr>
            <w:tcW w:w="9571" w:type="dxa"/>
            <w:gridSpan w:val="2"/>
            <w:shd w:val="clear" w:color="auto" w:fill="auto"/>
          </w:tcPr>
          <w:p w14:paraId="220B7CDC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FE716A" w14:paraId="6A2D6EDC" w14:textId="77777777" w:rsidTr="00107280">
        <w:tc>
          <w:tcPr>
            <w:tcW w:w="1689" w:type="dxa"/>
            <w:shd w:val="clear" w:color="auto" w:fill="auto"/>
          </w:tcPr>
          <w:p w14:paraId="7C6ECCAC" w14:textId="77777777" w:rsidR="00563F6A" w:rsidRPr="00FE71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1AECE4E" w14:textId="44894F3E" w:rsidR="00563F6A" w:rsidRPr="00FE716A" w:rsidRDefault="00FE71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F6A" w:rsidRPr="00E15209" w14:paraId="43F25BC7" w14:textId="77777777" w:rsidTr="00107280">
        <w:tc>
          <w:tcPr>
            <w:tcW w:w="9571" w:type="dxa"/>
            <w:gridSpan w:val="2"/>
            <w:shd w:val="clear" w:color="auto" w:fill="auto"/>
          </w:tcPr>
          <w:p w14:paraId="6C02D6AB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2426AE38" w14:textId="77777777" w:rsidTr="00107280">
        <w:tc>
          <w:tcPr>
            <w:tcW w:w="1689" w:type="dxa"/>
            <w:shd w:val="clear" w:color="auto" w:fill="auto"/>
          </w:tcPr>
          <w:p w14:paraId="43B7AC4C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7859B2A0" w14:textId="5B973CD8" w:rsidR="00563F6A" w:rsidRPr="00C446AD" w:rsidRDefault="00FE71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F6A" w:rsidRPr="00E15209" w14:paraId="5A7B1044" w14:textId="77777777" w:rsidTr="00107280">
        <w:tc>
          <w:tcPr>
            <w:tcW w:w="9571" w:type="dxa"/>
            <w:gridSpan w:val="2"/>
            <w:shd w:val="clear" w:color="auto" w:fill="auto"/>
          </w:tcPr>
          <w:p w14:paraId="7AF66B30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E15209" w14:paraId="72CFF191" w14:textId="77777777" w:rsidTr="00107280">
        <w:tc>
          <w:tcPr>
            <w:tcW w:w="1689" w:type="dxa"/>
            <w:shd w:val="clear" w:color="auto" w:fill="auto"/>
          </w:tcPr>
          <w:p w14:paraId="3E2BD60C" w14:textId="57AC60D9" w:rsidR="00563F6A" w:rsidRPr="00C446AD" w:rsidRDefault="0015183E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2BF5FEE" w14:textId="5DCD711D" w:rsidR="00563F6A" w:rsidRPr="00FE716A" w:rsidRDefault="00FE716A" w:rsidP="00FE7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Подходы к развитию регионального туризма</w:t>
            </w:r>
            <w:r w:rsidR="00563F6A" w:rsidRPr="00FE716A">
              <w:rPr>
                <w:rFonts w:ascii="Times New Roman" w:hAnsi="Times New Roman"/>
                <w:sz w:val="24"/>
                <w:szCs w:val="24"/>
              </w:rPr>
              <w:t>.</w:t>
            </w:r>
            <w:r w:rsidRPr="00FE716A">
              <w:rPr>
                <w:rFonts w:ascii="Times New Roman" w:hAnsi="Times New Roman"/>
                <w:sz w:val="24"/>
                <w:szCs w:val="24"/>
              </w:rPr>
              <w:t xml:space="preserve"> Вестник КазУТБ, №1, 2021</w:t>
            </w:r>
          </w:p>
        </w:tc>
      </w:tr>
      <w:tr w:rsidR="00563F6A" w:rsidRPr="00E15209" w14:paraId="183D2D0B" w14:textId="77777777" w:rsidTr="00107280">
        <w:tc>
          <w:tcPr>
            <w:tcW w:w="9571" w:type="dxa"/>
            <w:gridSpan w:val="2"/>
            <w:shd w:val="clear" w:color="auto" w:fill="auto"/>
          </w:tcPr>
          <w:p w14:paraId="2E734C27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FE716A" w14:paraId="6CCD787F" w14:textId="77777777" w:rsidTr="00107280">
        <w:tc>
          <w:tcPr>
            <w:tcW w:w="1689" w:type="dxa"/>
            <w:shd w:val="clear" w:color="auto" w:fill="auto"/>
          </w:tcPr>
          <w:p w14:paraId="7DF5AD4C" w14:textId="77777777" w:rsidR="00563F6A" w:rsidRPr="00FE71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5506468D" w14:textId="23160E4B" w:rsidR="00563F6A" w:rsidRPr="00FE716A" w:rsidRDefault="00FE71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F6A" w:rsidRPr="00E15209" w14:paraId="59460FE9" w14:textId="77777777" w:rsidTr="00107280">
        <w:tc>
          <w:tcPr>
            <w:tcW w:w="9571" w:type="dxa"/>
            <w:gridSpan w:val="2"/>
            <w:shd w:val="clear" w:color="auto" w:fill="auto"/>
          </w:tcPr>
          <w:p w14:paraId="219481D8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F6A" w:rsidRPr="00FE716A" w14:paraId="2BD7CF9F" w14:textId="77777777" w:rsidTr="00107280">
        <w:tc>
          <w:tcPr>
            <w:tcW w:w="1689" w:type="dxa"/>
            <w:shd w:val="clear" w:color="auto" w:fill="auto"/>
          </w:tcPr>
          <w:p w14:paraId="6FDD52AE" w14:textId="77777777" w:rsidR="00563F6A" w:rsidRPr="00FE71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18B9D2C7" w14:textId="4B466928" w:rsidR="00563F6A" w:rsidRPr="00FE716A" w:rsidRDefault="00FE71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144CA80" w14:textId="77777777"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7194BC5" w14:textId="77777777" w:rsidR="00563F6A" w:rsidRPr="007A629E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7A629E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</w:p>
    <w:p w14:paraId="407C920B" w14:textId="77777777" w:rsidR="00E3762B" w:rsidRDefault="00E3762B"/>
    <w:p w14:paraId="05FB82CC" w14:textId="77777777" w:rsidR="00E3762B" w:rsidRDefault="00E3762B"/>
    <w:p w14:paraId="1CD57493" w14:textId="77777777" w:rsidR="000C28D1" w:rsidRDefault="000C28D1" w:rsidP="000C28D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қосымша </w:t>
      </w:r>
    </w:p>
    <w:p w14:paraId="43E5E22D" w14:textId="2FF9F214" w:rsidR="00E3762B" w:rsidRPr="00FE716A" w:rsidRDefault="00FE716A" w:rsidP="00FE71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Давлетьярова Г.Ш.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0C28D1"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C3FC8" w:rsidRPr="00E15209" w14:paraId="7DD5DBB8" w14:textId="77777777" w:rsidTr="009C3FC8">
        <w:tc>
          <w:tcPr>
            <w:tcW w:w="9571" w:type="dxa"/>
            <w:gridSpan w:val="2"/>
            <w:shd w:val="clear" w:color="auto" w:fill="auto"/>
          </w:tcPr>
          <w:p w14:paraId="6522A9B8" w14:textId="145E7DD8" w:rsidR="009C3FC8" w:rsidRPr="00C446AD" w:rsidRDefault="009C3FC8" w:rsidP="0010728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94C73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 w:rsidR="00394C73" w:rsidRPr="00394C73">
              <w:rPr>
                <w:rFonts w:ascii="Times New Roman" w:hAnsi="Times New Roman"/>
                <w:sz w:val="24"/>
                <w:szCs w:val="24"/>
              </w:rPr>
              <w:t>Давлетьярова Гульнара Шангереевна</w:t>
            </w:r>
          </w:p>
        </w:tc>
      </w:tr>
      <w:tr w:rsidR="009C3FC8" w:rsidRPr="00E15209" w14:paraId="13F0CFA1" w14:textId="77777777" w:rsidTr="009C3FC8">
        <w:tc>
          <w:tcPr>
            <w:tcW w:w="9571" w:type="dxa"/>
            <w:gridSpan w:val="2"/>
            <w:shd w:val="clear" w:color="auto" w:fill="auto"/>
          </w:tcPr>
          <w:p w14:paraId="105B26EB" w14:textId="77777777" w:rsidR="009C3FC8" w:rsidRPr="00C446AD" w:rsidRDefault="009C3FC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C3FC8" w:rsidRPr="00D60CB1" w14:paraId="3BC49D7B" w14:textId="77777777" w:rsidTr="009C3FC8">
        <w:tc>
          <w:tcPr>
            <w:tcW w:w="1689" w:type="dxa"/>
            <w:shd w:val="clear" w:color="auto" w:fill="auto"/>
          </w:tcPr>
          <w:p w14:paraId="185A0731" w14:textId="57CE6B86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1982-1986</w:t>
            </w:r>
            <w:r w:rsidR="009C3FC8" w:rsidRPr="00D60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0D2A303" w14:textId="7A019A03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Алматы халық шаруашылығы институты, Экономист, үздік диплом</w:t>
            </w:r>
          </w:p>
        </w:tc>
      </w:tr>
      <w:tr w:rsidR="00D60CB1" w:rsidRPr="00D60CB1" w14:paraId="329C72A6" w14:textId="77777777" w:rsidTr="009C3FC8">
        <w:tc>
          <w:tcPr>
            <w:tcW w:w="1689" w:type="dxa"/>
            <w:shd w:val="clear" w:color="auto" w:fill="auto"/>
          </w:tcPr>
          <w:p w14:paraId="1AE98531" w14:textId="2EED22DE" w:rsidR="00D60CB1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2014-2017:</w:t>
            </w:r>
          </w:p>
        </w:tc>
        <w:tc>
          <w:tcPr>
            <w:tcW w:w="7882" w:type="dxa"/>
            <w:shd w:val="clear" w:color="auto" w:fill="auto"/>
          </w:tcPr>
          <w:p w14:paraId="28293147" w14:textId="77777777" w:rsidR="00D60CB1" w:rsidRPr="00D60CB1" w:rsidRDefault="00D60CB1" w:rsidP="00D6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Орталық Богемия Университеті (Чех Республикасы) </w:t>
            </w:r>
          </w:p>
          <w:p w14:paraId="0BA77767" w14:textId="5281070D" w:rsidR="00D60CB1" w:rsidRPr="00D60CB1" w:rsidRDefault="00D60CB1" w:rsidP="00D6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Мамандығы: Менеджмент; Дәрежесі: іскерлік әкімшілендіру докторы</w:t>
            </w:r>
          </w:p>
        </w:tc>
      </w:tr>
      <w:tr w:rsidR="00D60CB1" w:rsidRPr="00D60CB1" w14:paraId="7E553662" w14:textId="77777777" w:rsidTr="009C3FC8">
        <w:tc>
          <w:tcPr>
            <w:tcW w:w="1689" w:type="dxa"/>
            <w:shd w:val="clear" w:color="auto" w:fill="auto"/>
          </w:tcPr>
          <w:p w14:paraId="05B7AAD4" w14:textId="14B8D5FE" w:rsidR="00D60CB1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2015-2016:</w:t>
            </w:r>
          </w:p>
        </w:tc>
        <w:tc>
          <w:tcPr>
            <w:tcW w:w="7882" w:type="dxa"/>
            <w:shd w:val="clear" w:color="auto" w:fill="auto"/>
          </w:tcPr>
          <w:p w14:paraId="722130AC" w14:textId="1B80BA1E" w:rsidR="00D60CB1" w:rsidRPr="00D60CB1" w:rsidRDefault="00D60CB1" w:rsidP="00D6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кономика, қаржы және халықаралық сауда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университеті, М</w:t>
            </w: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және жергілік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басқару, Э</w:t>
            </w: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кономика және бизнес магистрі</w:t>
            </w:r>
          </w:p>
        </w:tc>
      </w:tr>
      <w:tr w:rsidR="009C3FC8" w:rsidRPr="00D60CB1" w14:paraId="51E69464" w14:textId="77777777" w:rsidTr="009C3FC8">
        <w:tc>
          <w:tcPr>
            <w:tcW w:w="1689" w:type="dxa"/>
            <w:shd w:val="clear" w:color="auto" w:fill="auto"/>
          </w:tcPr>
          <w:p w14:paraId="00DA4709" w14:textId="41FF1985" w:rsidR="009C3FC8" w:rsidRPr="00D60CB1" w:rsidRDefault="00D60CB1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1998</w:t>
            </w:r>
            <w:r w:rsidR="009C3FC8" w:rsidRPr="00D60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0E3E575" w14:textId="49376287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Экономика ғылымдарының кандидаты</w:t>
            </w:r>
          </w:p>
        </w:tc>
      </w:tr>
      <w:tr w:rsidR="009C3FC8" w:rsidRPr="00E15209" w14:paraId="6D8F5D9E" w14:textId="77777777" w:rsidTr="009C3FC8">
        <w:tc>
          <w:tcPr>
            <w:tcW w:w="9571" w:type="dxa"/>
            <w:gridSpan w:val="2"/>
            <w:shd w:val="clear" w:color="auto" w:fill="auto"/>
          </w:tcPr>
          <w:p w14:paraId="6F42B7BA" w14:textId="77777777" w:rsidR="009C3FC8" w:rsidRPr="00C446AD" w:rsidRDefault="009C3FC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27979821" w14:textId="77777777" w:rsidTr="009C3F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30076AC3" w14:textId="77777777" w:rsidR="009C3FC8" w:rsidRPr="00C446AD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C3FC8" w:rsidRPr="00E15209" w14:paraId="7915C675" w14:textId="77777777" w:rsidTr="009C3FC8">
        <w:tc>
          <w:tcPr>
            <w:tcW w:w="9571" w:type="dxa"/>
            <w:gridSpan w:val="2"/>
            <w:shd w:val="clear" w:color="auto" w:fill="auto"/>
          </w:tcPr>
          <w:p w14:paraId="7DB3E2EE" w14:textId="77777777" w:rsidR="009C3FC8" w:rsidRPr="00C446AD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9C3FC8" w:rsidRPr="00D60CB1" w14:paraId="02CDB18D" w14:textId="77777777" w:rsidTr="009C3FC8">
        <w:tc>
          <w:tcPr>
            <w:tcW w:w="1689" w:type="dxa"/>
            <w:shd w:val="clear" w:color="auto" w:fill="auto"/>
          </w:tcPr>
          <w:p w14:paraId="536B7C66" w14:textId="1FEA3C62" w:rsidR="009C3FC8" w:rsidRPr="00D60CB1" w:rsidRDefault="00D60CB1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01.2021- по наст. время:</w:t>
            </w:r>
          </w:p>
        </w:tc>
        <w:tc>
          <w:tcPr>
            <w:tcW w:w="7882" w:type="dxa"/>
            <w:shd w:val="clear" w:color="auto" w:fill="auto"/>
          </w:tcPr>
          <w:p w14:paraId="5D9045AC" w14:textId="41AEF047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Қазақ технология және бизнес университеті "Туризм және сервис" кафедрасының қауымдастырылған профессоры</w:t>
            </w:r>
          </w:p>
        </w:tc>
      </w:tr>
      <w:tr w:rsidR="009C3FC8" w:rsidRPr="00D60CB1" w14:paraId="2C0891D6" w14:textId="77777777" w:rsidTr="009C3FC8">
        <w:tc>
          <w:tcPr>
            <w:tcW w:w="1689" w:type="dxa"/>
            <w:shd w:val="clear" w:color="auto" w:fill="auto"/>
          </w:tcPr>
          <w:p w14:paraId="28212E70" w14:textId="77777777" w:rsidR="009C3FC8" w:rsidRPr="00D60CB1" w:rsidRDefault="002555E7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Кезең</w:t>
            </w:r>
            <w:r w:rsidR="009C3FC8" w:rsidRPr="00D60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BFF4BB8" w14:textId="12E0D689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Халықаралық Туризм тарихы, қонақжайлылық индустриясының негіздері, жобаларды басқару, Тайм-менеджмент, Өндірістік менеджмент, Стратегиялық жоспарлау, қонақ үйлер мен мейрамханалар менеджменті</w:t>
            </w:r>
          </w:p>
        </w:tc>
      </w:tr>
      <w:tr w:rsidR="009C3FC8" w:rsidRPr="00D60CB1" w14:paraId="3BDE3810" w14:textId="77777777" w:rsidTr="009C3FC8">
        <w:tc>
          <w:tcPr>
            <w:tcW w:w="1689" w:type="dxa"/>
            <w:shd w:val="clear" w:color="auto" w:fill="auto"/>
          </w:tcPr>
          <w:p w14:paraId="5FCF76DD" w14:textId="77777777" w:rsidR="009C3FC8" w:rsidRPr="00D60CB1" w:rsidRDefault="002555E7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  <w:lang w:val="kk-KZ"/>
              </w:rPr>
              <w:t>Кезең</w:t>
            </w:r>
            <w:r w:rsidR="009C3FC8" w:rsidRPr="00D60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50FD800" w14:textId="77777777" w:rsidR="009C3FC8" w:rsidRPr="00D60CB1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қамту (толық / толық емес жұмыс күні)</w:t>
            </w:r>
          </w:p>
        </w:tc>
      </w:tr>
      <w:tr w:rsidR="009C3FC8" w:rsidRPr="00E15209" w14:paraId="0D993F4C" w14:textId="77777777" w:rsidTr="009C3FC8">
        <w:tc>
          <w:tcPr>
            <w:tcW w:w="9571" w:type="dxa"/>
            <w:gridSpan w:val="2"/>
            <w:shd w:val="clear" w:color="auto" w:fill="auto"/>
          </w:tcPr>
          <w:p w14:paraId="5719A344" w14:textId="77777777" w:rsidR="009C3FC8" w:rsidRPr="00C446AD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 беру ұйымдарындағы алдыңғы жұмыс орындары</w:t>
            </w: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C3FC8" w:rsidRPr="00D60CB1" w14:paraId="7BFFB53B" w14:textId="77777777" w:rsidTr="009C3FC8">
        <w:tc>
          <w:tcPr>
            <w:tcW w:w="1689" w:type="dxa"/>
            <w:shd w:val="clear" w:color="auto" w:fill="auto"/>
          </w:tcPr>
          <w:p w14:paraId="4B1E070C" w14:textId="6C5CD083" w:rsidR="009C3FC8" w:rsidRPr="00D60CB1" w:rsidRDefault="00D60CB1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lastRenderedPageBreak/>
              <w:t>04-11.2014:</w:t>
            </w:r>
            <w:r w:rsidR="009C3FC8" w:rsidRPr="00D60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A01394A" w14:textId="1D21C5CD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С. Торайғыров атындағы Павлодар мемлекеттік университеті "Есеп және аудит" кафедрасының қауымдастырылған профессоры</w:t>
            </w:r>
          </w:p>
        </w:tc>
      </w:tr>
      <w:tr w:rsidR="009C3FC8" w:rsidRPr="00E15209" w14:paraId="69D6BA0E" w14:textId="77777777" w:rsidTr="009C3FC8">
        <w:tc>
          <w:tcPr>
            <w:tcW w:w="1689" w:type="dxa"/>
            <w:shd w:val="clear" w:color="auto" w:fill="auto"/>
          </w:tcPr>
          <w:p w14:paraId="1BD8811C" w14:textId="1353446F" w:rsidR="009C3FC8" w:rsidRPr="00C446AD" w:rsidRDefault="00D60CB1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04-11.2014: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BDDDF92" w14:textId="1F3DAE0F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Шаруашылық қызметті талдау, А</w:t>
            </w:r>
            <w:r w:rsidRPr="00D60CB1">
              <w:rPr>
                <w:rFonts w:ascii="Times New Roman" w:hAnsi="Times New Roman"/>
                <w:sz w:val="24"/>
                <w:szCs w:val="24"/>
              </w:rPr>
              <w:t>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негіздері, С</w:t>
            </w:r>
            <w:r w:rsidRPr="00D60CB1">
              <w:rPr>
                <w:rFonts w:ascii="Times New Roman" w:hAnsi="Times New Roman"/>
                <w:sz w:val="24"/>
                <w:szCs w:val="24"/>
              </w:rPr>
              <w:t>ыртқы экономикалық қызметті есепке алу</w:t>
            </w:r>
          </w:p>
        </w:tc>
      </w:tr>
      <w:tr w:rsidR="009C3FC8" w:rsidRPr="00D60CB1" w14:paraId="0FF5BECF" w14:textId="77777777" w:rsidTr="009C3FC8">
        <w:tc>
          <w:tcPr>
            <w:tcW w:w="1689" w:type="dxa"/>
            <w:shd w:val="clear" w:color="auto" w:fill="auto"/>
          </w:tcPr>
          <w:p w14:paraId="6DAC9901" w14:textId="32B7DB9E" w:rsidR="009C3FC8" w:rsidRPr="00D60CB1" w:rsidRDefault="00D60CB1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04-11.2014:</w:t>
            </w:r>
          </w:p>
        </w:tc>
        <w:tc>
          <w:tcPr>
            <w:tcW w:w="7882" w:type="dxa"/>
            <w:shd w:val="clear" w:color="auto" w:fill="auto"/>
          </w:tcPr>
          <w:p w14:paraId="1176A71D" w14:textId="52710D65" w:rsidR="009C3FC8" w:rsidRPr="00D60CB1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қамту (толық емес жұмыс күні)</w:t>
            </w:r>
          </w:p>
        </w:tc>
      </w:tr>
      <w:tr w:rsidR="009C3FC8" w:rsidRPr="00E15209" w14:paraId="2CB679DC" w14:textId="77777777" w:rsidTr="009C3FC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14:paraId="61A5B24F" w14:textId="77777777" w:rsidR="009C3FC8" w:rsidRPr="00C446AD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 емес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9C3FC8" w:rsidRPr="00E15209" w14:paraId="26D1C521" w14:textId="77777777" w:rsidTr="009C3FC8">
        <w:tc>
          <w:tcPr>
            <w:tcW w:w="1689" w:type="dxa"/>
            <w:shd w:val="clear" w:color="auto" w:fill="auto"/>
          </w:tcPr>
          <w:p w14:paraId="6F6DBBBE" w14:textId="3572F62F" w:rsidR="009C3FC8" w:rsidRPr="00C446AD" w:rsidRDefault="00420B4B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2014-2020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FC86B85" w14:textId="3A04DB26" w:rsidR="009C3FC8" w:rsidRPr="00420B4B" w:rsidRDefault="00420B4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4B">
              <w:rPr>
                <w:rFonts w:ascii="Times New Roman" w:hAnsi="Times New Roman"/>
                <w:sz w:val="24"/>
                <w:szCs w:val="24"/>
              </w:rPr>
              <w:t>Дүниежүзілік банк, Азия даму банкі, Еуропалық Одақ және т. б. жобалардағы жұмыс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0B4B">
              <w:rPr>
                <w:rFonts w:ascii="Times New Roman" w:hAnsi="Times New Roman"/>
                <w:sz w:val="24"/>
                <w:szCs w:val="24"/>
              </w:rPr>
              <w:t>Негізгі Жергілікті сарапшы ретінде</w:t>
            </w:r>
          </w:p>
        </w:tc>
      </w:tr>
      <w:tr w:rsidR="009C3FC8" w:rsidRPr="00E15209" w14:paraId="565118EF" w14:textId="77777777" w:rsidTr="009C3FC8">
        <w:tc>
          <w:tcPr>
            <w:tcW w:w="1689" w:type="dxa"/>
            <w:shd w:val="clear" w:color="auto" w:fill="auto"/>
          </w:tcPr>
          <w:p w14:paraId="400F61F4" w14:textId="7BC03079" w:rsidR="009C3FC8" w:rsidRPr="00C446AD" w:rsidRDefault="00420B4B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04C44">
              <w:rPr>
                <w:rFonts w:ascii="Times New Roman" w:hAnsi="Times New Roman"/>
                <w:sz w:val="24"/>
                <w:szCs w:val="24"/>
              </w:rPr>
              <w:t>2014-2020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92D9F9D" w14:textId="77777777" w:rsidR="009C3FC8" w:rsidRPr="00C446AD" w:rsidRDefault="009C3FC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Жұмыспен қамту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 / толық емес жұмыс күні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420B4B" w:rsidRPr="00420B4B" w14:paraId="62E0AEE1" w14:textId="77777777" w:rsidTr="009C3FC8">
        <w:tc>
          <w:tcPr>
            <w:tcW w:w="1689" w:type="dxa"/>
            <w:shd w:val="clear" w:color="auto" w:fill="auto"/>
          </w:tcPr>
          <w:p w14:paraId="5F83E1C0" w14:textId="4D976A90" w:rsidR="00420B4B" w:rsidRPr="00420B4B" w:rsidRDefault="00420B4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03.2012-12.2012</w:t>
            </w:r>
          </w:p>
        </w:tc>
        <w:tc>
          <w:tcPr>
            <w:tcW w:w="7882" w:type="dxa"/>
            <w:shd w:val="clear" w:color="auto" w:fill="auto"/>
          </w:tcPr>
          <w:p w14:paraId="587C2C15" w14:textId="34C872BD" w:rsidR="00420B4B" w:rsidRPr="00420B4B" w:rsidRDefault="00420B4B" w:rsidP="0042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4B">
              <w:rPr>
                <w:rFonts w:ascii="Times New Roman" w:hAnsi="Times New Roman"/>
                <w:sz w:val="24"/>
                <w:szCs w:val="24"/>
              </w:rPr>
              <w:t>"Самұрық-Қазына" Корпоративтік университеті " ЖМ</w:t>
            </w:r>
          </w:p>
          <w:p w14:paraId="507B949B" w14:textId="77777777" w:rsidR="00420B4B" w:rsidRDefault="00420B4B" w:rsidP="0042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4B">
              <w:rPr>
                <w:rFonts w:ascii="Times New Roman" w:hAnsi="Times New Roman"/>
                <w:sz w:val="24"/>
                <w:szCs w:val="24"/>
              </w:rPr>
              <w:t>Талдау тобының жетекшісі</w:t>
            </w:r>
          </w:p>
          <w:p w14:paraId="617865A7" w14:textId="7F3821E7" w:rsidR="00CB07EC" w:rsidRPr="00420B4B" w:rsidRDefault="00CB07EC" w:rsidP="0042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</w:t>
            </w:r>
            <w:r>
              <w:rPr>
                <w:rFonts w:ascii="Times New Roman" w:hAnsi="Times New Roman"/>
                <w:sz w:val="24"/>
                <w:szCs w:val="24"/>
              </w:rPr>
              <w:t>у (толық)</w:t>
            </w:r>
          </w:p>
        </w:tc>
      </w:tr>
      <w:tr w:rsidR="00420B4B" w:rsidRPr="00420B4B" w14:paraId="63FDBE85" w14:textId="77777777" w:rsidTr="009C3FC8">
        <w:tc>
          <w:tcPr>
            <w:tcW w:w="1689" w:type="dxa"/>
            <w:shd w:val="clear" w:color="auto" w:fill="auto"/>
          </w:tcPr>
          <w:p w14:paraId="1882EA08" w14:textId="0ADBC1DE" w:rsidR="00420B4B" w:rsidRDefault="00CB07E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09.2007-03.2012</w:t>
            </w:r>
          </w:p>
          <w:p w14:paraId="2DEEC964" w14:textId="77777777" w:rsidR="00420B4B" w:rsidRDefault="00420B4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702D32A5" w14:textId="77777777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"Экономикалық зерттеулер институты"АҚ</w:t>
            </w:r>
          </w:p>
          <w:p w14:paraId="204EF2D1" w14:textId="77777777" w:rsidR="00420B4B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Өңірлік саясат орталығының директоры</w:t>
            </w:r>
          </w:p>
          <w:p w14:paraId="3CB0C18B" w14:textId="0FC5FBB1" w:rsidR="00CB07EC" w:rsidRPr="00420B4B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</w:t>
            </w:r>
            <w:r>
              <w:rPr>
                <w:rFonts w:ascii="Times New Roman" w:hAnsi="Times New Roman"/>
                <w:sz w:val="24"/>
                <w:szCs w:val="24"/>
              </w:rPr>
              <w:t>у (толық)</w:t>
            </w:r>
          </w:p>
        </w:tc>
      </w:tr>
      <w:tr w:rsidR="00CB07EC" w:rsidRPr="00CB07EC" w14:paraId="2AD7730C" w14:textId="77777777" w:rsidTr="009C3FC8">
        <w:tc>
          <w:tcPr>
            <w:tcW w:w="1689" w:type="dxa"/>
            <w:shd w:val="clear" w:color="auto" w:fill="auto"/>
          </w:tcPr>
          <w:p w14:paraId="567932A2" w14:textId="19E63292" w:rsidR="00CB07EC" w:rsidRPr="00CB07EC" w:rsidRDefault="00CB07E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01.2004-07.2006</w:t>
            </w:r>
          </w:p>
        </w:tc>
        <w:tc>
          <w:tcPr>
            <w:tcW w:w="7882" w:type="dxa"/>
            <w:shd w:val="clear" w:color="auto" w:fill="auto"/>
          </w:tcPr>
          <w:p w14:paraId="73A46C1F" w14:textId="77777777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Қазақстан Республикасының Бельгия Корольдігіндегі Елшілігі</w:t>
            </w:r>
          </w:p>
          <w:p w14:paraId="53365FD7" w14:textId="77777777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Экономикалық мәселелер бойынша Референт</w:t>
            </w:r>
          </w:p>
          <w:p w14:paraId="02986140" w14:textId="224F488D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Жұмыспен қамту (толық емес жұмыс күні)</w:t>
            </w:r>
          </w:p>
        </w:tc>
      </w:tr>
      <w:tr w:rsidR="00CB07EC" w:rsidRPr="00CB07EC" w14:paraId="53877DAF" w14:textId="77777777" w:rsidTr="009C3FC8">
        <w:tc>
          <w:tcPr>
            <w:tcW w:w="1689" w:type="dxa"/>
            <w:shd w:val="clear" w:color="auto" w:fill="auto"/>
          </w:tcPr>
          <w:p w14:paraId="477AC89C" w14:textId="341318C9" w:rsidR="00CB07EC" w:rsidRPr="00CB07EC" w:rsidRDefault="00CB07E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06.2002-12.2003</w:t>
            </w:r>
          </w:p>
        </w:tc>
        <w:tc>
          <w:tcPr>
            <w:tcW w:w="7882" w:type="dxa"/>
            <w:shd w:val="clear" w:color="auto" w:fill="auto"/>
          </w:tcPr>
          <w:p w14:paraId="276F63CA" w14:textId="77777777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 xml:space="preserve">"Қазақстан темір жолы" ұлттық компаниясы " АҚ </w:t>
            </w:r>
          </w:p>
          <w:p w14:paraId="5EAC9C0A" w14:textId="77777777" w:rsid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Инвестициялық саясат басқармасының бастығы</w:t>
            </w:r>
          </w:p>
          <w:p w14:paraId="4C6ED8FF" w14:textId="1EEB1C8D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</w:t>
            </w:r>
            <w:r>
              <w:rPr>
                <w:rFonts w:ascii="Times New Roman" w:hAnsi="Times New Roman"/>
                <w:sz w:val="24"/>
                <w:szCs w:val="24"/>
              </w:rPr>
              <w:t>у (толық)</w:t>
            </w:r>
          </w:p>
        </w:tc>
      </w:tr>
      <w:tr w:rsidR="00CB07EC" w:rsidRPr="00CB07EC" w14:paraId="213B6136" w14:textId="77777777" w:rsidTr="009C3FC8">
        <w:tc>
          <w:tcPr>
            <w:tcW w:w="1689" w:type="dxa"/>
            <w:shd w:val="clear" w:color="auto" w:fill="auto"/>
          </w:tcPr>
          <w:p w14:paraId="33965D6B" w14:textId="33829044" w:rsidR="00CB07EC" w:rsidRDefault="0039613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12.1999</w:t>
            </w:r>
            <w:r w:rsidR="00CB07EC">
              <w:rPr>
                <w:rFonts w:ascii="Times New Roman" w:hAnsi="Times New Roman"/>
                <w:sz w:val="24"/>
                <w:szCs w:val="24"/>
              </w:rPr>
              <w:t>-06.2002</w:t>
            </w:r>
          </w:p>
        </w:tc>
        <w:tc>
          <w:tcPr>
            <w:tcW w:w="7882" w:type="dxa"/>
            <w:shd w:val="clear" w:color="auto" w:fill="auto"/>
          </w:tcPr>
          <w:p w14:paraId="44CA5057" w14:textId="77777777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Қазақстан Республикасы Экономика және сауда министрлігі</w:t>
            </w:r>
          </w:p>
          <w:p w14:paraId="338F901C" w14:textId="77777777" w:rsid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EC">
              <w:rPr>
                <w:rFonts w:ascii="Times New Roman" w:hAnsi="Times New Roman"/>
                <w:sz w:val="24"/>
                <w:szCs w:val="24"/>
              </w:rPr>
              <w:t>Сыртқы экономикалық саясат басқармасы бастығының орынбасары</w:t>
            </w:r>
          </w:p>
          <w:p w14:paraId="2A8A9323" w14:textId="25984F20" w:rsidR="00CB07EC" w:rsidRPr="00CB07EC" w:rsidRDefault="00CB07EC" w:rsidP="00C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</w:t>
            </w:r>
            <w:r>
              <w:rPr>
                <w:rFonts w:ascii="Times New Roman" w:hAnsi="Times New Roman"/>
                <w:sz w:val="24"/>
                <w:szCs w:val="24"/>
              </w:rPr>
              <w:t>у (толық)</w:t>
            </w:r>
          </w:p>
        </w:tc>
      </w:tr>
      <w:tr w:rsidR="003B748B" w:rsidRPr="00CB07EC" w14:paraId="130E6433" w14:textId="77777777" w:rsidTr="009C3FC8">
        <w:tc>
          <w:tcPr>
            <w:tcW w:w="1689" w:type="dxa"/>
            <w:shd w:val="clear" w:color="auto" w:fill="auto"/>
          </w:tcPr>
          <w:p w14:paraId="107148C8" w14:textId="2A26A543" w:rsidR="003B748B" w:rsidRDefault="003B748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08.1986-10.1995</w:t>
            </w:r>
          </w:p>
        </w:tc>
        <w:tc>
          <w:tcPr>
            <w:tcW w:w="7882" w:type="dxa"/>
            <w:shd w:val="clear" w:color="auto" w:fill="auto"/>
          </w:tcPr>
          <w:p w14:paraId="18941672" w14:textId="77777777" w:rsidR="003B748B" w:rsidRPr="003B748B" w:rsidRDefault="003B748B" w:rsidP="003B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48B">
              <w:rPr>
                <w:rFonts w:ascii="Times New Roman" w:hAnsi="Times New Roman"/>
                <w:sz w:val="24"/>
                <w:szCs w:val="24"/>
              </w:rPr>
              <w:t>Қазақ КСР Мемлекеттік жоспарлау комиссиясы жанындағы Жоспарлау және нормативтер ғылыми-зерттеу экономикалық институты (ҚР экономика министрлігі)</w:t>
            </w:r>
          </w:p>
          <w:p w14:paraId="6C30DF1E" w14:textId="77777777" w:rsidR="003B748B" w:rsidRDefault="003B748B" w:rsidP="003B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48B">
              <w:rPr>
                <w:rFonts w:ascii="Times New Roman" w:hAnsi="Times New Roman"/>
                <w:sz w:val="24"/>
                <w:szCs w:val="24"/>
              </w:rPr>
              <w:t>Ғылыми қызметкер</w:t>
            </w:r>
          </w:p>
          <w:p w14:paraId="6501D9D3" w14:textId="6A86532E" w:rsidR="003B748B" w:rsidRPr="00CB07EC" w:rsidRDefault="003B748B" w:rsidP="003B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B1">
              <w:rPr>
                <w:rFonts w:ascii="Times New Roman" w:hAnsi="Times New Roman"/>
                <w:sz w:val="24"/>
                <w:szCs w:val="24"/>
              </w:rPr>
              <w:t>Жұмыспен қамт</w:t>
            </w:r>
            <w:r>
              <w:rPr>
                <w:rFonts w:ascii="Times New Roman" w:hAnsi="Times New Roman"/>
                <w:sz w:val="24"/>
                <w:szCs w:val="24"/>
              </w:rPr>
              <w:t>у (толық)</w:t>
            </w:r>
          </w:p>
        </w:tc>
      </w:tr>
      <w:tr w:rsidR="009C3FC8" w:rsidRPr="00E15209" w14:paraId="42FDB3B6" w14:textId="77777777" w:rsidTr="009C3FC8">
        <w:tc>
          <w:tcPr>
            <w:tcW w:w="9571" w:type="dxa"/>
            <w:gridSpan w:val="2"/>
            <w:shd w:val="clear" w:color="auto" w:fill="auto"/>
          </w:tcPr>
          <w:p w14:paraId="00366CEF" w14:textId="77777777" w:rsidR="009C3FC8" w:rsidRPr="00C446AD" w:rsidRDefault="009C3FC8" w:rsidP="0010728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 арттыру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56E86A35" w14:textId="77777777" w:rsidTr="009C3FC8">
        <w:tc>
          <w:tcPr>
            <w:tcW w:w="1689" w:type="dxa"/>
            <w:shd w:val="clear" w:color="auto" w:fill="auto"/>
          </w:tcPr>
          <w:p w14:paraId="19E43160" w14:textId="15B26284" w:rsidR="009C3FC8" w:rsidRPr="00C446AD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2021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6246F315" w14:textId="32269A9F" w:rsidR="009C3FC8" w:rsidRPr="0015183E" w:rsidRDefault="0015183E" w:rsidP="009C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sz w:val="24"/>
                <w:szCs w:val="24"/>
              </w:rPr>
              <w:t>Мейрамхана ісі және қонақ үй бизнесіндегі Маркетинг; мейрамхана бизнесіндегі жабдықтар; Халықаралық Туризм тарихы; Қазақстандағы туризмнің даму тенденциялары (сертификаттар)</w:t>
            </w:r>
            <w:r w:rsidR="009C3FC8" w:rsidRPr="0015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FC8" w:rsidRPr="00E15209" w14:paraId="72F5C6F0" w14:textId="77777777" w:rsidTr="009C3FC8">
        <w:tc>
          <w:tcPr>
            <w:tcW w:w="9571" w:type="dxa"/>
            <w:gridSpan w:val="2"/>
            <w:shd w:val="clear" w:color="auto" w:fill="auto"/>
          </w:tcPr>
          <w:p w14:paraId="2D3F5D94" w14:textId="77777777" w:rsidR="009C3FC8" w:rsidRPr="00C446AD" w:rsidRDefault="009C3FC8" w:rsidP="009C3FC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Кәсіби ұйымдар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мүшелік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2A42DC58" w14:textId="77777777" w:rsidTr="009C3FC8">
        <w:tc>
          <w:tcPr>
            <w:tcW w:w="1689" w:type="dxa"/>
            <w:shd w:val="clear" w:color="auto" w:fill="auto"/>
          </w:tcPr>
          <w:p w14:paraId="59DDCCAA" w14:textId="77777777" w:rsidR="009C3FC8" w:rsidRPr="00C446AD" w:rsidRDefault="002555E7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D0169C1" w14:textId="6ACC629F" w:rsidR="009C3FC8" w:rsidRPr="00C446AD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Жоқ</w:t>
            </w:r>
          </w:p>
        </w:tc>
      </w:tr>
      <w:tr w:rsidR="009C3FC8" w:rsidRPr="00E15209" w14:paraId="7C3E81C5" w14:textId="77777777" w:rsidTr="009C3FC8">
        <w:tc>
          <w:tcPr>
            <w:tcW w:w="9571" w:type="dxa"/>
            <w:gridSpan w:val="2"/>
            <w:shd w:val="clear" w:color="auto" w:fill="auto"/>
          </w:tcPr>
          <w:p w14:paraId="620BDD87" w14:textId="77777777" w:rsidR="009C3FC8" w:rsidRPr="00C446AD" w:rsidRDefault="009C3FC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Марапаттар мен сыйлықтар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21D09203" w14:textId="77777777" w:rsidTr="009C3FC8">
        <w:tc>
          <w:tcPr>
            <w:tcW w:w="1689" w:type="dxa"/>
            <w:shd w:val="clear" w:color="auto" w:fill="auto"/>
          </w:tcPr>
          <w:p w14:paraId="05055AD5" w14:textId="77777777" w:rsidR="009C3FC8" w:rsidRPr="00C446AD" w:rsidRDefault="002555E7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97A3F06" w14:textId="1C08F066" w:rsidR="009C3FC8" w:rsidRPr="009C3FC8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15183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Жоқ</w:t>
            </w:r>
          </w:p>
        </w:tc>
      </w:tr>
      <w:tr w:rsidR="009C3FC8" w:rsidRPr="00E15209" w14:paraId="5C4A579E" w14:textId="77777777" w:rsidTr="009C3FC8">
        <w:tc>
          <w:tcPr>
            <w:tcW w:w="9571" w:type="dxa"/>
            <w:gridSpan w:val="2"/>
            <w:shd w:val="clear" w:color="auto" w:fill="auto"/>
          </w:tcPr>
          <w:p w14:paraId="597E45D8" w14:textId="77777777" w:rsidR="009C3FC8" w:rsidRPr="00C446AD" w:rsidRDefault="009C3FC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Қызмет көрсету саласында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42F338DF" w14:textId="77777777" w:rsidTr="009C3FC8">
        <w:tc>
          <w:tcPr>
            <w:tcW w:w="1689" w:type="dxa"/>
            <w:shd w:val="clear" w:color="auto" w:fill="auto"/>
          </w:tcPr>
          <w:p w14:paraId="2B1034AC" w14:textId="77777777" w:rsidR="009C3FC8" w:rsidRPr="00C446AD" w:rsidRDefault="002555E7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7C17005" w14:textId="54B9A3F8" w:rsidR="009C3FC8" w:rsidRPr="00C446AD" w:rsidRDefault="0015183E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sz w:val="24"/>
                <w:szCs w:val="24"/>
              </w:rPr>
              <w:t>Жоқ</w:t>
            </w:r>
          </w:p>
        </w:tc>
      </w:tr>
      <w:tr w:rsidR="009C3FC8" w:rsidRPr="00E15209" w14:paraId="42F5C246" w14:textId="77777777" w:rsidTr="009C3FC8">
        <w:tc>
          <w:tcPr>
            <w:tcW w:w="9571" w:type="dxa"/>
            <w:gridSpan w:val="2"/>
            <w:shd w:val="clear" w:color="auto" w:fill="auto"/>
          </w:tcPr>
          <w:p w14:paraId="07D9A0AD" w14:textId="77777777" w:rsidR="009C3FC8" w:rsidRPr="00C446AD" w:rsidRDefault="002555E7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="009C3FC8"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презентациялар</w:t>
            </w:r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15183E" w14:paraId="6163FA7E" w14:textId="77777777" w:rsidTr="009C3FC8">
        <w:tc>
          <w:tcPr>
            <w:tcW w:w="1689" w:type="dxa"/>
            <w:shd w:val="clear" w:color="auto" w:fill="auto"/>
          </w:tcPr>
          <w:p w14:paraId="692ABE76" w14:textId="7BBE576B" w:rsidR="009C3FC8" w:rsidRPr="0015183E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  <w:r w:rsidR="009C3FC8" w:rsidRPr="001518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7D99633" w14:textId="111BC97A" w:rsidR="009C3FC8" w:rsidRPr="0015183E" w:rsidRDefault="0015183E" w:rsidP="0025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sz w:val="24"/>
                <w:szCs w:val="24"/>
              </w:rPr>
              <w:t>Аймақтық туризмді дамыту тәсілдері. ҚазТБУ Хабаршысы, №1, 2021</w:t>
            </w:r>
          </w:p>
        </w:tc>
      </w:tr>
      <w:tr w:rsidR="009C3FC8" w:rsidRPr="00E15209" w14:paraId="79E8C169" w14:textId="77777777" w:rsidTr="009C3FC8">
        <w:tc>
          <w:tcPr>
            <w:tcW w:w="9571" w:type="dxa"/>
            <w:gridSpan w:val="2"/>
            <w:shd w:val="clear" w:color="auto" w:fill="auto"/>
          </w:tcPr>
          <w:p w14:paraId="538D970D" w14:textId="77777777" w:rsidR="009C3FC8" w:rsidRPr="00C446AD" w:rsidRDefault="000C28D1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Жаңа ғылыми әзірлемелер</w:t>
            </w:r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E15209" w14:paraId="482BF750" w14:textId="77777777" w:rsidTr="009C3FC8">
        <w:tc>
          <w:tcPr>
            <w:tcW w:w="1689" w:type="dxa"/>
            <w:shd w:val="clear" w:color="auto" w:fill="auto"/>
          </w:tcPr>
          <w:p w14:paraId="7150C45D" w14:textId="77777777" w:rsidR="009C3FC8" w:rsidRPr="00C446AD" w:rsidRDefault="002555E7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428A214A" w14:textId="4765BBD1" w:rsidR="009C3FC8" w:rsidRPr="00C446AD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color w:val="404040"/>
                <w:sz w:val="24"/>
                <w:szCs w:val="24"/>
              </w:rPr>
              <w:t>Жоқ</w:t>
            </w:r>
          </w:p>
        </w:tc>
      </w:tr>
      <w:tr w:rsidR="009C3FC8" w:rsidRPr="00E15209" w14:paraId="0C0FBA23" w14:textId="77777777" w:rsidTr="009C3FC8">
        <w:tc>
          <w:tcPr>
            <w:tcW w:w="9571" w:type="dxa"/>
            <w:gridSpan w:val="2"/>
            <w:shd w:val="clear" w:color="auto" w:fill="auto"/>
          </w:tcPr>
          <w:p w14:paraId="59BB9353" w14:textId="77777777" w:rsidR="009C3FC8" w:rsidRPr="00C446AD" w:rsidRDefault="000C28D1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Қосымша ақпарат</w:t>
            </w:r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C8"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FC8" w:rsidRPr="00E15209" w14:paraId="307A594D" w14:textId="77777777" w:rsidTr="009C3FC8">
        <w:tc>
          <w:tcPr>
            <w:tcW w:w="1689" w:type="dxa"/>
            <w:shd w:val="clear" w:color="auto" w:fill="auto"/>
          </w:tcPr>
          <w:p w14:paraId="5264822B" w14:textId="77777777" w:rsidR="009C3FC8" w:rsidRPr="00C446AD" w:rsidRDefault="002555E7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74E280F6" w14:textId="766F8513" w:rsidR="009C3FC8" w:rsidRPr="00C446AD" w:rsidRDefault="0015183E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5183E">
              <w:rPr>
                <w:rFonts w:ascii="Times New Roman" w:hAnsi="Times New Roman"/>
                <w:color w:val="404040"/>
                <w:sz w:val="24"/>
                <w:szCs w:val="24"/>
              </w:rPr>
              <w:t>Жоқ</w:t>
            </w:r>
          </w:p>
        </w:tc>
      </w:tr>
    </w:tbl>
    <w:p w14:paraId="60C0A33B" w14:textId="77777777" w:rsidR="00602E68" w:rsidRDefault="00602E68" w:rsidP="00602E6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942FA7B" w14:textId="77777777" w:rsidR="002555E7" w:rsidRDefault="002555E7" w:rsidP="00602E68">
      <w:pPr>
        <w:rPr>
          <w:rFonts w:ascii="Times New Roman" w:hAnsi="Times New Roman"/>
          <w:i/>
        </w:rPr>
      </w:pPr>
      <w:r w:rsidRPr="002555E7">
        <w:rPr>
          <w:rFonts w:ascii="Times New Roman" w:hAnsi="Times New Roman"/>
          <w:i/>
        </w:rPr>
        <w:t>Ескерту: соңғы 5 жылдағы біліктілікті арттыру, ғылыми жарияланымдар мен әзірлемелер туралы мәліметтер ұсынылуы тиіс.</w:t>
      </w:r>
    </w:p>
    <w:p w14:paraId="502CA99E" w14:textId="77777777" w:rsidR="0015183E" w:rsidRDefault="0015183E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799017AC" w14:textId="77777777"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lastRenderedPageBreak/>
        <w:t>Annex 10</w:t>
      </w:r>
    </w:p>
    <w:p w14:paraId="27E91D45" w14:textId="2B47FD0B"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Resume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7880"/>
      </w:tblGrid>
      <w:tr w:rsidR="003019B8" w:rsidRPr="00DB5F51" w14:paraId="71D48882" w14:textId="77777777" w:rsidTr="00BD3D7B">
        <w:tc>
          <w:tcPr>
            <w:tcW w:w="9571" w:type="dxa"/>
            <w:gridSpan w:val="2"/>
            <w:shd w:val="clear" w:color="auto" w:fill="auto"/>
          </w:tcPr>
          <w:p w14:paraId="3514963E" w14:textId="327324A2" w:rsidR="003019B8" w:rsidRPr="00DB5F51" w:rsidRDefault="003019B8" w:rsidP="0010728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0E3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Davletyarova Gulnara</w:t>
            </w:r>
          </w:p>
        </w:tc>
      </w:tr>
      <w:tr w:rsidR="003019B8" w:rsidRPr="00DB5F51" w14:paraId="0924FCB1" w14:textId="77777777" w:rsidTr="00BD3D7B">
        <w:tc>
          <w:tcPr>
            <w:tcW w:w="9571" w:type="dxa"/>
            <w:gridSpan w:val="2"/>
            <w:shd w:val="clear" w:color="auto" w:fill="auto"/>
          </w:tcPr>
          <w:p w14:paraId="0185E814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3019B8" w:rsidRPr="00AD63D7" w14:paraId="51DDF2D8" w14:textId="77777777" w:rsidTr="00BD3D7B">
        <w:tc>
          <w:tcPr>
            <w:tcW w:w="1691" w:type="dxa"/>
            <w:shd w:val="clear" w:color="auto" w:fill="auto"/>
          </w:tcPr>
          <w:p w14:paraId="6AFED955" w14:textId="03BB0CF3" w:rsidR="003019B8" w:rsidRPr="00AD63D7" w:rsidRDefault="00AD63D7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3D7">
              <w:rPr>
                <w:rFonts w:ascii="Times New Roman" w:hAnsi="Times New Roman"/>
                <w:sz w:val="24"/>
                <w:szCs w:val="24"/>
                <w:lang w:val="en-US"/>
              </w:rPr>
              <w:t>1982-1986</w:t>
            </w:r>
            <w:r w:rsidR="003019B8" w:rsidRPr="00AD63D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DE47EB6" w14:textId="18091DC1" w:rsidR="003019B8" w:rsidRPr="00AD63D7" w:rsidRDefault="00AD63D7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3D7">
              <w:rPr>
                <w:rFonts w:ascii="Times New Roman" w:hAnsi="Times New Roman"/>
                <w:sz w:val="24"/>
                <w:szCs w:val="24"/>
                <w:lang w:val="en-US"/>
              </w:rPr>
              <w:t>Alma-Ata Institute of National Economy, Economist, diploma with honors</w:t>
            </w:r>
          </w:p>
        </w:tc>
      </w:tr>
      <w:tr w:rsidR="003019B8" w:rsidRPr="00AD63D7" w14:paraId="075F0444" w14:textId="77777777" w:rsidTr="00BD3D7B">
        <w:tc>
          <w:tcPr>
            <w:tcW w:w="1691" w:type="dxa"/>
            <w:shd w:val="clear" w:color="auto" w:fill="auto"/>
          </w:tcPr>
          <w:p w14:paraId="4ABA236E" w14:textId="67C5687A" w:rsidR="003019B8" w:rsidRPr="00AD63D7" w:rsidRDefault="00AD63D7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3D7">
              <w:rPr>
                <w:rFonts w:ascii="Times New Roman" w:hAnsi="Times New Roman"/>
                <w:sz w:val="24"/>
                <w:szCs w:val="24"/>
                <w:lang w:val="en-US"/>
              </w:rPr>
              <w:t>2014-2017</w:t>
            </w:r>
            <w:r w:rsidR="003019B8" w:rsidRPr="00AD63D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379EA64" w14:textId="4C90E5D2" w:rsidR="00AD63D7" w:rsidRPr="00AD63D7" w:rsidRDefault="00AD63D7" w:rsidP="00AD6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Central Bohemia</w:t>
            </w:r>
            <w:r w:rsidRPr="00AD63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(Czech Republic) </w:t>
            </w:r>
          </w:p>
          <w:p w14:paraId="61EE206E" w14:textId="0C01A455" w:rsidR="003019B8" w:rsidRPr="00AD63D7" w:rsidRDefault="00AD63D7" w:rsidP="00AD6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3D7">
              <w:rPr>
                <w:rFonts w:ascii="Times New Roman" w:hAnsi="Times New Roman"/>
                <w:sz w:val="24"/>
                <w:szCs w:val="24"/>
                <w:lang w:val="en-US"/>
              </w:rPr>
              <w:t>Specialty: Managem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ent; DBA</w:t>
            </w:r>
          </w:p>
        </w:tc>
      </w:tr>
      <w:tr w:rsidR="003019B8" w:rsidRPr="00BD3D7B" w14:paraId="5B8FA7BD" w14:textId="77777777" w:rsidTr="00BD3D7B">
        <w:tc>
          <w:tcPr>
            <w:tcW w:w="1691" w:type="dxa"/>
            <w:shd w:val="clear" w:color="auto" w:fill="auto"/>
          </w:tcPr>
          <w:p w14:paraId="6333522F" w14:textId="5B5EEAE2" w:rsidR="003019B8" w:rsidRPr="00BD3D7B" w:rsidRDefault="00BD3D7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2015-1016</w:t>
            </w:r>
            <w:r w:rsidR="003019B8" w:rsidRPr="00BD3D7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2E4B8BB" w14:textId="4D69062D" w:rsidR="003019B8" w:rsidRPr="00BD3D7B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Economics, Finance and International Trade, State and Local Governance, Master of Economics and Business</w:t>
            </w:r>
          </w:p>
        </w:tc>
      </w:tr>
      <w:tr w:rsidR="003019B8" w:rsidRPr="00DB5F51" w14:paraId="203680BC" w14:textId="77777777" w:rsidTr="00BD3D7B">
        <w:tc>
          <w:tcPr>
            <w:tcW w:w="9571" w:type="dxa"/>
            <w:gridSpan w:val="2"/>
            <w:shd w:val="clear" w:color="auto" w:fill="auto"/>
          </w:tcPr>
          <w:p w14:paraId="3122D447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14:paraId="14E5F862" w14:textId="77777777" w:rsidTr="00BD3D7B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5F57713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14:paraId="40B23987" w14:textId="77777777" w:rsidTr="00BD3D7B">
        <w:tc>
          <w:tcPr>
            <w:tcW w:w="9571" w:type="dxa"/>
            <w:gridSpan w:val="2"/>
            <w:shd w:val="clear" w:color="auto" w:fill="auto"/>
          </w:tcPr>
          <w:p w14:paraId="55769154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BD3D7B" w14:paraId="0EADB29F" w14:textId="77777777" w:rsidTr="00BD3D7B">
        <w:tc>
          <w:tcPr>
            <w:tcW w:w="1691" w:type="dxa"/>
            <w:shd w:val="clear" w:color="auto" w:fill="auto"/>
          </w:tcPr>
          <w:p w14:paraId="1055CD1B" w14:textId="15A95085" w:rsidR="003019B8" w:rsidRPr="00BD3D7B" w:rsidRDefault="00BD3D7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</w:rPr>
              <w:t>01.2021-present</w:t>
            </w:r>
          </w:p>
        </w:tc>
        <w:tc>
          <w:tcPr>
            <w:tcW w:w="7880" w:type="dxa"/>
            <w:shd w:val="clear" w:color="auto" w:fill="auto"/>
          </w:tcPr>
          <w:p w14:paraId="46AA4F36" w14:textId="6AE41A74" w:rsidR="003019B8" w:rsidRPr="00BD3D7B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Associate Professor, Department of Tourism and Service, Kazakh University of Technology and Business</w:t>
            </w:r>
          </w:p>
        </w:tc>
      </w:tr>
      <w:tr w:rsidR="00BD3D7B" w:rsidRPr="00BD3D7B" w14:paraId="6BBA3CDE" w14:textId="77777777" w:rsidTr="00BD3D7B">
        <w:tc>
          <w:tcPr>
            <w:tcW w:w="1691" w:type="dxa"/>
            <w:shd w:val="clear" w:color="auto" w:fill="auto"/>
          </w:tcPr>
          <w:p w14:paraId="02287F38" w14:textId="77777777" w:rsidR="00BD3D7B" w:rsidRPr="00BD3D7B" w:rsidRDefault="00BD3D7B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14:paraId="197D07C4" w14:textId="77777777" w:rsidR="00BD3D7B" w:rsidRPr="00BD3D7B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History of International Tourism, Fundamentals of the Hospitality Industry, Project Management, Time Management, Production Management, Strategic Planning, Hotel and Restaurant Management</w:t>
            </w:r>
          </w:p>
          <w:p w14:paraId="66A53A4B" w14:textId="7531549F" w:rsidR="00BD3D7B" w:rsidRPr="00BD3D7B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part-time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mployment</w:t>
            </w:r>
          </w:p>
        </w:tc>
      </w:tr>
      <w:tr w:rsidR="003019B8" w:rsidRPr="003019B8" w14:paraId="06E5692B" w14:textId="77777777" w:rsidTr="00BD3D7B">
        <w:tc>
          <w:tcPr>
            <w:tcW w:w="9571" w:type="dxa"/>
            <w:gridSpan w:val="2"/>
            <w:shd w:val="clear" w:color="auto" w:fill="auto"/>
          </w:tcPr>
          <w:p w14:paraId="094DC0AD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19B8" w:rsidRPr="00DB5F51" w14:paraId="797EED25" w14:textId="77777777" w:rsidTr="00BD3D7B">
        <w:tc>
          <w:tcPr>
            <w:tcW w:w="1691" w:type="dxa"/>
            <w:shd w:val="clear" w:color="auto" w:fill="auto"/>
          </w:tcPr>
          <w:p w14:paraId="2A005291" w14:textId="5C513AE5" w:rsidR="003019B8" w:rsidRPr="00DB5F51" w:rsidRDefault="00BD3D7B" w:rsidP="001072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0034C">
              <w:rPr>
                <w:rFonts w:ascii="Times New Roman" w:hAnsi="Times New Roman"/>
                <w:sz w:val="24"/>
                <w:szCs w:val="24"/>
              </w:rPr>
              <w:t>04-11.2014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34D9CC8B" w14:textId="77777777" w:rsidR="003019B8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Associate Professor, Department of</w:t>
            </w:r>
            <w:r>
              <w:t xml:space="preserve"> </w:t>
            </w: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Department of Accounting and Audit Pavlodar State University named after S. Toraigyrov</w:t>
            </w:r>
          </w:p>
          <w:p w14:paraId="06FA3787" w14:textId="77777777" w:rsidR="00BD3D7B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Analysis of Economic Activities, Fundamentals of Auditing, Accounting for Foreign Economic Activities</w:t>
            </w:r>
          </w:p>
          <w:p w14:paraId="696C4423" w14:textId="35B78F37" w:rsidR="00BD3D7B" w:rsidRPr="00DB5F51" w:rsidRDefault="00BD3D7B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part-time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3D7B">
              <w:rPr>
                <w:rFonts w:ascii="Times New Roman" w:hAnsi="Times New Roman"/>
                <w:sz w:val="24"/>
                <w:szCs w:val="24"/>
                <w:lang w:val="en-US"/>
              </w:rPr>
              <w:t>mployment</w:t>
            </w:r>
          </w:p>
        </w:tc>
      </w:tr>
      <w:tr w:rsidR="003019B8" w:rsidRPr="00DB5F51" w14:paraId="03AE73F1" w14:textId="77777777" w:rsidTr="00BD3D7B">
        <w:trPr>
          <w:trHeight w:val="188"/>
        </w:trPr>
        <w:tc>
          <w:tcPr>
            <w:tcW w:w="9571" w:type="dxa"/>
            <w:gridSpan w:val="2"/>
            <w:shd w:val="clear" w:color="auto" w:fill="auto"/>
          </w:tcPr>
          <w:p w14:paraId="4B7FDF83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</w:p>
        </w:tc>
      </w:tr>
      <w:tr w:rsidR="003019B8" w:rsidRPr="00420803" w14:paraId="4A49C75C" w14:textId="77777777" w:rsidTr="00BD3D7B">
        <w:tc>
          <w:tcPr>
            <w:tcW w:w="1691" w:type="dxa"/>
            <w:shd w:val="clear" w:color="auto" w:fill="auto"/>
          </w:tcPr>
          <w:p w14:paraId="56A2A5BD" w14:textId="1A3F5697" w:rsidR="003019B8" w:rsidRPr="00420803" w:rsidRDefault="00420803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</w:rPr>
              <w:t>2014-2020</w:t>
            </w:r>
            <w:r w:rsidR="003019B8" w:rsidRPr="0042080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13A3FCD" w14:textId="3ED32AB7" w:rsidR="00420803" w:rsidRPr="00420803" w:rsidRDefault="00420803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Work in projects of the World Bank, Asian Development Bank, European Union, etc.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As a key local expert</w:t>
            </w:r>
          </w:p>
          <w:p w14:paraId="38BD1E8D" w14:textId="67E26F7D" w:rsidR="003019B8" w:rsidRPr="00420803" w:rsidRDefault="00420803" w:rsidP="001072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part-time employment</w:t>
            </w:r>
          </w:p>
        </w:tc>
      </w:tr>
      <w:tr w:rsidR="003019B8" w:rsidRPr="00420803" w14:paraId="5663AB5D" w14:textId="77777777" w:rsidTr="00BD3D7B">
        <w:tc>
          <w:tcPr>
            <w:tcW w:w="1691" w:type="dxa"/>
            <w:shd w:val="clear" w:color="auto" w:fill="auto"/>
          </w:tcPr>
          <w:p w14:paraId="0B7200D9" w14:textId="0EBACFCB" w:rsidR="003019B8" w:rsidRPr="00420803" w:rsidRDefault="00420803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03-12.2012</w:t>
            </w:r>
            <w:r w:rsidR="003019B8" w:rsidRPr="0042080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7BF5B97A" w14:textId="77777777" w:rsidR="00420803" w:rsidRPr="00420803" w:rsidRDefault="00420803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Samruk-Kazyna Corporate University</w:t>
            </w:r>
          </w:p>
          <w:p w14:paraId="1CD971E9" w14:textId="77777777" w:rsidR="00420803" w:rsidRPr="00420803" w:rsidRDefault="00420803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Head of Analytical Group</w:t>
            </w:r>
          </w:p>
          <w:p w14:paraId="2F9731F1" w14:textId="0E67415E" w:rsidR="003019B8" w:rsidRPr="00420803" w:rsidRDefault="00420803" w:rsidP="001072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Full time Employment</w:t>
            </w:r>
          </w:p>
        </w:tc>
      </w:tr>
      <w:tr w:rsidR="003019B8" w:rsidRPr="00420803" w14:paraId="38698DD5" w14:textId="77777777" w:rsidTr="00BD3D7B">
        <w:tc>
          <w:tcPr>
            <w:tcW w:w="1691" w:type="dxa"/>
            <w:shd w:val="clear" w:color="auto" w:fill="auto"/>
          </w:tcPr>
          <w:p w14:paraId="48B1ED32" w14:textId="047306A3" w:rsidR="003019B8" w:rsidRPr="00420803" w:rsidRDefault="00420803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09.2007-03.2012</w:t>
            </w:r>
            <w:r w:rsidR="003019B8" w:rsidRPr="0042080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54EA1538" w14:textId="77777777" w:rsidR="00420803" w:rsidRPr="00420803" w:rsidRDefault="00420803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JSC "Institute for Economic Research</w:t>
            </w:r>
          </w:p>
          <w:p w14:paraId="087C61D2" w14:textId="77777777" w:rsidR="003019B8" w:rsidRDefault="00420803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Director of the Regional Policy Center</w:t>
            </w:r>
          </w:p>
          <w:p w14:paraId="6CE56BE8" w14:textId="6410E20E" w:rsidR="0039613C" w:rsidRPr="00420803" w:rsidRDefault="0039613C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Full time Employment</w:t>
            </w:r>
          </w:p>
        </w:tc>
      </w:tr>
      <w:tr w:rsidR="00420803" w:rsidRPr="00420803" w14:paraId="408144D2" w14:textId="77777777" w:rsidTr="00BD3D7B">
        <w:tc>
          <w:tcPr>
            <w:tcW w:w="1691" w:type="dxa"/>
            <w:shd w:val="clear" w:color="auto" w:fill="auto"/>
          </w:tcPr>
          <w:p w14:paraId="6248FE7E" w14:textId="76BD2486" w:rsidR="00420803" w:rsidRPr="00420803" w:rsidRDefault="0039613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01.2004-06.2007</w:t>
            </w:r>
          </w:p>
        </w:tc>
        <w:tc>
          <w:tcPr>
            <w:tcW w:w="7880" w:type="dxa"/>
            <w:shd w:val="clear" w:color="auto" w:fill="auto"/>
          </w:tcPr>
          <w:p w14:paraId="500C300D" w14:textId="77777777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>Embassy of the Republic of Kazakhstan in the Kingdom of Belgium</w:t>
            </w:r>
          </w:p>
          <w:p w14:paraId="7E9C4BC5" w14:textId="77777777" w:rsid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>Economic Affairs Desk Officer</w:t>
            </w:r>
          </w:p>
          <w:p w14:paraId="25581DF0" w14:textId="6B14236A" w:rsidR="00420803" w:rsidRPr="00420803" w:rsidRDefault="0039613C" w:rsidP="00420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part-time employment</w:t>
            </w:r>
          </w:p>
        </w:tc>
      </w:tr>
      <w:tr w:rsidR="0039613C" w:rsidRPr="00420803" w14:paraId="17B11466" w14:textId="77777777" w:rsidTr="00BD3D7B">
        <w:tc>
          <w:tcPr>
            <w:tcW w:w="1691" w:type="dxa"/>
            <w:shd w:val="clear" w:color="auto" w:fill="auto"/>
          </w:tcPr>
          <w:p w14:paraId="16017F75" w14:textId="45992F2C" w:rsidR="0039613C" w:rsidRDefault="0039613C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06.2002-12.2003</w:t>
            </w:r>
          </w:p>
        </w:tc>
        <w:tc>
          <w:tcPr>
            <w:tcW w:w="7880" w:type="dxa"/>
            <w:shd w:val="clear" w:color="auto" w:fill="auto"/>
          </w:tcPr>
          <w:p w14:paraId="7EC67A70" w14:textId="77777777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Company Kazakhstan Temir Zholy JSC </w:t>
            </w:r>
          </w:p>
          <w:p w14:paraId="1F5427A1" w14:textId="77777777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of Investment Policy Department  </w:t>
            </w:r>
          </w:p>
          <w:p w14:paraId="528371C9" w14:textId="67798F8B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Full time Employment</w:t>
            </w:r>
          </w:p>
        </w:tc>
      </w:tr>
      <w:tr w:rsidR="0039613C" w:rsidRPr="00420803" w14:paraId="2AFDA5E0" w14:textId="77777777" w:rsidTr="00BD3D7B">
        <w:tc>
          <w:tcPr>
            <w:tcW w:w="1691" w:type="dxa"/>
            <w:shd w:val="clear" w:color="auto" w:fill="auto"/>
          </w:tcPr>
          <w:p w14:paraId="06A4545F" w14:textId="4FF46B99" w:rsidR="0039613C" w:rsidRDefault="00D220E7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12.1999-06.2002</w:t>
            </w:r>
          </w:p>
        </w:tc>
        <w:tc>
          <w:tcPr>
            <w:tcW w:w="7880" w:type="dxa"/>
            <w:shd w:val="clear" w:color="auto" w:fill="auto"/>
          </w:tcPr>
          <w:p w14:paraId="44AD2FC0" w14:textId="77777777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>Ministry of Economy and Trade of the Republic of Kazakhstan</w:t>
            </w:r>
          </w:p>
          <w:p w14:paraId="430DA866" w14:textId="77777777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Deputy Head of the Department of Foreign Economic Policy </w:t>
            </w:r>
          </w:p>
          <w:p w14:paraId="6945849F" w14:textId="224E52AA" w:rsidR="0039613C" w:rsidRPr="0039613C" w:rsidRDefault="0039613C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Full time Employment</w:t>
            </w:r>
          </w:p>
        </w:tc>
      </w:tr>
      <w:tr w:rsidR="00D220E7" w:rsidRPr="00420803" w14:paraId="589ED1AE" w14:textId="77777777" w:rsidTr="00BD3D7B">
        <w:tc>
          <w:tcPr>
            <w:tcW w:w="1691" w:type="dxa"/>
            <w:shd w:val="clear" w:color="auto" w:fill="auto"/>
          </w:tcPr>
          <w:p w14:paraId="0D9EAF1B" w14:textId="264AF1BC" w:rsidR="00D220E7" w:rsidRDefault="00D220E7" w:rsidP="0010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08.1986-10.1995</w:t>
            </w:r>
          </w:p>
        </w:tc>
        <w:tc>
          <w:tcPr>
            <w:tcW w:w="7880" w:type="dxa"/>
            <w:shd w:val="clear" w:color="auto" w:fill="auto"/>
          </w:tcPr>
          <w:p w14:paraId="5094FD31" w14:textId="77777777" w:rsidR="00D220E7" w:rsidRPr="00D220E7" w:rsidRDefault="00D220E7" w:rsidP="00D22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0E7">
              <w:rPr>
                <w:rFonts w:ascii="Times New Roman" w:hAnsi="Times New Roman"/>
                <w:sz w:val="24"/>
                <w:szCs w:val="24"/>
                <w:lang w:val="en-US"/>
              </w:rPr>
              <w:t>Scientific-Research Economic Institute of Planning and Regulations under the State Planning Committee of the Kazakh SSR (Ministry of Economy of the Republic of Kazakhstan)</w:t>
            </w:r>
          </w:p>
          <w:p w14:paraId="7EC22FEA" w14:textId="42A29A35" w:rsidR="00D220E7" w:rsidRPr="00D220E7" w:rsidRDefault="00D220E7" w:rsidP="00D22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Researcher</w:t>
            </w:r>
          </w:p>
          <w:p w14:paraId="1BB061A6" w14:textId="65340D24" w:rsidR="00D220E7" w:rsidRPr="0039613C" w:rsidRDefault="00D220E7" w:rsidP="003961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803">
              <w:rPr>
                <w:rFonts w:ascii="Times New Roman" w:hAnsi="Times New Roman"/>
                <w:sz w:val="24"/>
                <w:szCs w:val="24"/>
                <w:lang w:val="en-US"/>
              </w:rPr>
              <w:t>Full time Employment</w:t>
            </w:r>
          </w:p>
        </w:tc>
      </w:tr>
      <w:tr w:rsidR="003019B8" w:rsidRPr="00DB5F51" w14:paraId="0684AA94" w14:textId="77777777" w:rsidTr="00BD3D7B">
        <w:tc>
          <w:tcPr>
            <w:tcW w:w="9571" w:type="dxa"/>
            <w:gridSpan w:val="2"/>
            <w:shd w:val="clear" w:color="auto" w:fill="auto"/>
          </w:tcPr>
          <w:p w14:paraId="4472E33E" w14:textId="77777777" w:rsidR="003019B8" w:rsidRPr="00DB5F51" w:rsidRDefault="003019B8" w:rsidP="0010728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E64186" w14:paraId="174F8595" w14:textId="77777777" w:rsidTr="00BD3D7B">
        <w:tc>
          <w:tcPr>
            <w:tcW w:w="1691" w:type="dxa"/>
            <w:shd w:val="clear" w:color="auto" w:fill="auto"/>
          </w:tcPr>
          <w:p w14:paraId="2A909635" w14:textId="6C461BA9" w:rsidR="003019B8" w:rsidRPr="00E64186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186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="003019B8" w:rsidRPr="00E6418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07DF29B4" w14:textId="3492E793" w:rsidR="003019B8" w:rsidRPr="00E64186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Marketing in the restaurant and hospitality business; Equipment in the </w:t>
            </w:r>
            <w:r w:rsidRPr="00E641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restaurant business; History of international tourism; Trends in tourism development in Kazakhstan (certificates).</w:t>
            </w:r>
          </w:p>
        </w:tc>
      </w:tr>
      <w:tr w:rsidR="003019B8" w:rsidRPr="00DB5F51" w14:paraId="6785241C" w14:textId="77777777" w:rsidTr="00BD3D7B">
        <w:tc>
          <w:tcPr>
            <w:tcW w:w="9571" w:type="dxa"/>
            <w:gridSpan w:val="2"/>
            <w:shd w:val="clear" w:color="auto" w:fill="auto"/>
          </w:tcPr>
          <w:p w14:paraId="60C45887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3019B8" w:rsidRPr="00DB5F51" w14:paraId="02862AF3" w14:textId="77777777" w:rsidTr="00BD3D7B">
        <w:tc>
          <w:tcPr>
            <w:tcW w:w="1691" w:type="dxa"/>
            <w:shd w:val="clear" w:color="auto" w:fill="auto"/>
          </w:tcPr>
          <w:p w14:paraId="79C723AE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67B0BE6C" w14:textId="447A3562" w:rsidR="003019B8" w:rsidRPr="00DB5F51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no</w:t>
            </w:r>
          </w:p>
        </w:tc>
      </w:tr>
      <w:tr w:rsidR="003019B8" w:rsidRPr="00DB5F51" w14:paraId="26B6491F" w14:textId="77777777" w:rsidTr="00BD3D7B">
        <w:tc>
          <w:tcPr>
            <w:tcW w:w="9571" w:type="dxa"/>
            <w:gridSpan w:val="2"/>
            <w:shd w:val="clear" w:color="auto" w:fill="auto"/>
          </w:tcPr>
          <w:p w14:paraId="702A6D76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3019B8" w14:paraId="2B7E133A" w14:textId="77777777" w:rsidTr="00BD3D7B">
        <w:tc>
          <w:tcPr>
            <w:tcW w:w="1691" w:type="dxa"/>
            <w:shd w:val="clear" w:color="auto" w:fill="auto"/>
          </w:tcPr>
          <w:p w14:paraId="3A200167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78E2AFC5" w14:textId="124705B3" w:rsidR="003019B8" w:rsidRPr="00DB5F51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no</w:t>
            </w:r>
          </w:p>
        </w:tc>
      </w:tr>
      <w:tr w:rsidR="003019B8" w:rsidRPr="003019B8" w14:paraId="07C2B484" w14:textId="77777777" w:rsidTr="00BD3D7B">
        <w:tc>
          <w:tcPr>
            <w:tcW w:w="9571" w:type="dxa"/>
            <w:gridSpan w:val="2"/>
            <w:shd w:val="clear" w:color="auto" w:fill="auto"/>
          </w:tcPr>
          <w:p w14:paraId="1EB458E3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3019B8" w14:paraId="2F410FAD" w14:textId="77777777" w:rsidTr="00BD3D7B">
        <w:tc>
          <w:tcPr>
            <w:tcW w:w="1691" w:type="dxa"/>
            <w:shd w:val="clear" w:color="auto" w:fill="auto"/>
          </w:tcPr>
          <w:p w14:paraId="5393DA55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6A2BD96D" w14:textId="4D6658C5" w:rsidR="003019B8" w:rsidRPr="00DB5F51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N0</w:t>
            </w:r>
          </w:p>
        </w:tc>
      </w:tr>
      <w:tr w:rsidR="003019B8" w:rsidRPr="00DB5F51" w14:paraId="0CF9C46A" w14:textId="77777777" w:rsidTr="00BD3D7B">
        <w:tc>
          <w:tcPr>
            <w:tcW w:w="9571" w:type="dxa"/>
            <w:gridSpan w:val="2"/>
            <w:shd w:val="clear" w:color="auto" w:fill="auto"/>
          </w:tcPr>
          <w:p w14:paraId="6E033AF5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E64186" w14:paraId="2A20EE8D" w14:textId="77777777" w:rsidTr="00BD3D7B">
        <w:tc>
          <w:tcPr>
            <w:tcW w:w="1691" w:type="dxa"/>
            <w:shd w:val="clear" w:color="auto" w:fill="auto"/>
          </w:tcPr>
          <w:p w14:paraId="64F0D047" w14:textId="2928970B" w:rsidR="003019B8" w:rsidRPr="00E64186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186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="003019B8" w:rsidRPr="00E6418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05730F5C" w14:textId="3A5E618E" w:rsidR="003019B8" w:rsidRPr="00E64186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4186">
              <w:rPr>
                <w:rFonts w:ascii="Times New Roman" w:hAnsi="Times New Roman"/>
                <w:sz w:val="24"/>
                <w:szCs w:val="24"/>
                <w:lang w:val="en-US"/>
              </w:rPr>
              <w:t>Approaches to the development of regional tourism. Bulletin of KazUTB, №1, 2021</w:t>
            </w:r>
            <w:r w:rsidR="003019B8" w:rsidRPr="00E6418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019B8" w:rsidRPr="00DB5F51" w14:paraId="7474446D" w14:textId="77777777" w:rsidTr="00BD3D7B">
        <w:tc>
          <w:tcPr>
            <w:tcW w:w="9571" w:type="dxa"/>
            <w:gridSpan w:val="2"/>
            <w:shd w:val="clear" w:color="auto" w:fill="auto"/>
          </w:tcPr>
          <w:p w14:paraId="4C6C5E8E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scientific developments: </w:t>
            </w:r>
          </w:p>
        </w:tc>
      </w:tr>
      <w:tr w:rsidR="003019B8" w:rsidRPr="003019B8" w14:paraId="6B30005C" w14:textId="77777777" w:rsidTr="00BD3D7B">
        <w:tc>
          <w:tcPr>
            <w:tcW w:w="1691" w:type="dxa"/>
            <w:shd w:val="clear" w:color="auto" w:fill="auto"/>
          </w:tcPr>
          <w:p w14:paraId="2B71F772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E2E8EFB" w14:textId="660C8531" w:rsidR="003019B8" w:rsidRPr="00DB5F51" w:rsidRDefault="00E64186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no</w:t>
            </w:r>
          </w:p>
        </w:tc>
      </w:tr>
      <w:tr w:rsidR="003019B8" w:rsidRPr="00DB5F51" w14:paraId="012A4D24" w14:textId="77777777" w:rsidTr="00BD3D7B">
        <w:tc>
          <w:tcPr>
            <w:tcW w:w="9571" w:type="dxa"/>
            <w:gridSpan w:val="2"/>
            <w:shd w:val="clear" w:color="auto" w:fill="auto"/>
          </w:tcPr>
          <w:p w14:paraId="2B8AA6B6" w14:textId="77777777" w:rsidR="003019B8" w:rsidRPr="00DB5F51" w:rsidRDefault="003019B8" w:rsidP="001072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3019B8" w14:paraId="7A469C09" w14:textId="77777777" w:rsidTr="00BD3D7B">
        <w:tc>
          <w:tcPr>
            <w:tcW w:w="1691" w:type="dxa"/>
            <w:shd w:val="clear" w:color="auto" w:fill="auto"/>
          </w:tcPr>
          <w:p w14:paraId="4EDE1A52" w14:textId="77777777" w:rsidR="003019B8" w:rsidRPr="00DB5F51" w:rsidRDefault="003019B8" w:rsidP="001072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39A49721" w14:textId="1B249D6D" w:rsidR="003019B8" w:rsidRPr="00DB5F51" w:rsidRDefault="00E64186" w:rsidP="00E6418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no</w:t>
            </w:r>
          </w:p>
        </w:tc>
      </w:tr>
    </w:tbl>
    <w:p w14:paraId="01DCF751" w14:textId="77777777"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14:paraId="15087D39" w14:textId="77777777"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DB5F51">
        <w:rPr>
          <w:rFonts w:ascii="Times New Roman" w:hAnsi="Times New Roman"/>
          <w:i/>
          <w:lang w:val="en-US"/>
        </w:rPr>
        <w:t>Note: data on professional development, scientific publications and developments should be submitted for the last 5 years.</w:t>
      </w:r>
    </w:p>
    <w:p w14:paraId="01B8C04A" w14:textId="77777777"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A"/>
    <w:rsid w:val="000C28D1"/>
    <w:rsid w:val="000C6C5D"/>
    <w:rsid w:val="000E323A"/>
    <w:rsid w:val="000E5DA2"/>
    <w:rsid w:val="00107280"/>
    <w:rsid w:val="0015183E"/>
    <w:rsid w:val="002555E7"/>
    <w:rsid w:val="002E7362"/>
    <w:rsid w:val="0030034C"/>
    <w:rsid w:val="003019B8"/>
    <w:rsid w:val="00365453"/>
    <w:rsid w:val="00394C73"/>
    <w:rsid w:val="0039613C"/>
    <w:rsid w:val="003B748B"/>
    <w:rsid w:val="00420803"/>
    <w:rsid w:val="00420B4B"/>
    <w:rsid w:val="00563F6A"/>
    <w:rsid w:val="00602E68"/>
    <w:rsid w:val="008E710B"/>
    <w:rsid w:val="009C3FC8"/>
    <w:rsid w:val="00AC6B7C"/>
    <w:rsid w:val="00AD63D7"/>
    <w:rsid w:val="00BD3D7B"/>
    <w:rsid w:val="00C939C1"/>
    <w:rsid w:val="00CB07EC"/>
    <w:rsid w:val="00D04C44"/>
    <w:rsid w:val="00D220E7"/>
    <w:rsid w:val="00D60CB1"/>
    <w:rsid w:val="00DA4D18"/>
    <w:rsid w:val="00E3762B"/>
    <w:rsid w:val="00E64186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5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1286</Words>
  <Characters>7331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Gulnara</cp:lastModifiedBy>
  <cp:revision>17</cp:revision>
  <dcterms:created xsi:type="dcterms:W3CDTF">2022-03-30T10:40:00Z</dcterms:created>
  <dcterms:modified xsi:type="dcterms:W3CDTF">2022-03-31T09:42:00Z</dcterms:modified>
</cp:coreProperties>
</file>