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B5" w:rsidRPr="000B6263" w:rsidRDefault="00DF79BF" w:rsidP="00101E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263">
        <w:rPr>
          <w:rFonts w:ascii="Times New Roman" w:hAnsi="Times New Roman" w:cs="Times New Roman"/>
          <w:sz w:val="24"/>
          <w:szCs w:val="24"/>
        </w:rPr>
        <w:t>Справка</w:t>
      </w:r>
    </w:p>
    <w:p w:rsidR="00671DB9" w:rsidRPr="000B6263" w:rsidRDefault="00671DB9" w:rsidP="00101E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6263">
        <w:rPr>
          <w:rFonts w:ascii="Times New Roman" w:eastAsia="Times New Roman" w:hAnsi="Times New Roman" w:cs="Times New Roman"/>
          <w:bCs/>
          <w:sz w:val="24"/>
          <w:szCs w:val="24"/>
        </w:rPr>
        <w:t>о соискателе  ученого звания  ассоциированного профессора (доцента)</w:t>
      </w:r>
    </w:p>
    <w:p w:rsidR="00671DB9" w:rsidRPr="000B6263" w:rsidRDefault="000B6263" w:rsidP="00101E24">
      <w:pPr>
        <w:spacing w:line="240" w:lineRule="auto"/>
        <w:ind w:firstLine="459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B6263">
        <w:rPr>
          <w:rFonts w:ascii="Times New Roman" w:hAnsi="Times New Roman" w:cs="Times New Roman"/>
          <w:sz w:val="24"/>
          <w:szCs w:val="24"/>
        </w:rPr>
        <w:t xml:space="preserve">по научному направлению </w:t>
      </w:r>
      <w:r w:rsidRPr="000B6263">
        <w:rPr>
          <w:rFonts w:ascii="Times New Roman" w:hAnsi="Times New Roman" w:cs="Times New Roman"/>
          <w:bCs/>
          <w:sz w:val="24"/>
          <w:szCs w:val="24"/>
        </w:rPr>
        <w:t>21200, 21204 – «Пищевая наука и технологии»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DF79BF" w:rsidRPr="000B6263" w:rsidTr="00DF79BF">
        <w:tc>
          <w:tcPr>
            <w:tcW w:w="534" w:type="dxa"/>
          </w:tcPr>
          <w:p w:rsidR="00DF79BF" w:rsidRPr="000B6263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F79BF" w:rsidRPr="000B6263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52" w:type="dxa"/>
          </w:tcPr>
          <w:p w:rsidR="00DF79BF" w:rsidRPr="000B6263" w:rsidRDefault="00AF08F6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Бектурганова </w:t>
            </w:r>
            <w:proofErr w:type="spellStart"/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Алмира</w:t>
            </w:r>
            <w:proofErr w:type="spellEnd"/>
            <w:r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Ануарбековна</w:t>
            </w:r>
            <w:proofErr w:type="spellEnd"/>
          </w:p>
        </w:tc>
      </w:tr>
      <w:tr w:rsidR="00DF79BF" w:rsidRPr="000B6263" w:rsidTr="00DF79BF">
        <w:tc>
          <w:tcPr>
            <w:tcW w:w="534" w:type="dxa"/>
          </w:tcPr>
          <w:p w:rsidR="00DF79BF" w:rsidRPr="000B6263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F79BF" w:rsidRPr="000B6263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Ученая (академическая) степень, дата присуждения</w:t>
            </w:r>
          </w:p>
        </w:tc>
        <w:tc>
          <w:tcPr>
            <w:tcW w:w="5352" w:type="dxa"/>
          </w:tcPr>
          <w:p w:rsidR="00DF79BF" w:rsidRPr="000B6263" w:rsidRDefault="00DF79BF" w:rsidP="00FA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  <w:r w:rsidR="00924A5E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8C6" w:rsidRPr="000B62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2788D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8C6" w:rsidRPr="000B62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2788D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BB78C6" w:rsidRPr="000B6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788D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 года (протокол №3) решением диссертационного совета </w:t>
            </w:r>
            <w:r w:rsidR="00BB78C6" w:rsidRPr="000B626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2788D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08F6" w:rsidRPr="000B6263">
              <w:rPr>
                <w:rFonts w:ascii="Times New Roman" w:hAnsi="Times New Roman" w:cs="Times New Roman"/>
                <w:sz w:val="24"/>
                <w:szCs w:val="24"/>
              </w:rPr>
              <w:t>Алматинском</w:t>
            </w:r>
            <w:proofErr w:type="spellEnd"/>
            <w:r w:rsidR="00AF08F6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технологическом университете</w:t>
            </w:r>
            <w:r w:rsidR="00FA3836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6812" w:rsidRPr="000B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671DB9" w:rsidRPr="000B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диплома </w:t>
            </w:r>
            <w:r w:rsidR="00671DB9" w:rsidRPr="000B62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0006636</w:t>
            </w:r>
            <w:r w:rsidR="00FA3836" w:rsidRPr="000B62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924A5E" w:rsidRPr="000B62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F79BF" w:rsidTr="00DF79BF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звание, дата присуждения</w:t>
            </w:r>
          </w:p>
        </w:tc>
        <w:tc>
          <w:tcPr>
            <w:tcW w:w="5352" w:type="dxa"/>
          </w:tcPr>
          <w:p w:rsidR="00DF79BF" w:rsidRPr="00924A5E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9BF" w:rsidTr="00DF79BF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звание, дата присуждения</w:t>
            </w:r>
          </w:p>
        </w:tc>
        <w:tc>
          <w:tcPr>
            <w:tcW w:w="5352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9BF" w:rsidTr="00DF79BF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(дата и номер приказа о назначении на должность)</w:t>
            </w:r>
          </w:p>
        </w:tc>
        <w:tc>
          <w:tcPr>
            <w:tcW w:w="5352" w:type="dxa"/>
          </w:tcPr>
          <w:p w:rsidR="004C0371" w:rsidRPr="000B6263" w:rsidRDefault="002C5032" w:rsidP="004C0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5A8E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="004C0371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и стандартизация» АО «Казахский университет технологии и бизнеса» (приказ № </w:t>
            </w: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57-03</w:t>
            </w:r>
            <w:r w:rsidR="004C0371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371" w:rsidRPr="000B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0371" w:rsidRPr="000B626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03 г</w:t>
            </w:r>
            <w:r w:rsidR="004C0371" w:rsidRPr="000B62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5A8E" w:rsidRPr="000B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D62" w:rsidRPr="000B6263" w:rsidRDefault="002C5032" w:rsidP="00BF1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1D62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Технология и стандартизация» АО «Казахский университет технологии и бизнеса» (приказ № </w:t>
            </w: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451/-09</w:t>
            </w:r>
            <w:r w:rsidR="00BF1D62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F1D62" w:rsidRPr="000B62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1D62" w:rsidRPr="000B626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09 г</w:t>
            </w:r>
            <w:r w:rsidR="00BF1D62" w:rsidRPr="000B62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79BF" w:rsidRPr="000B6263" w:rsidRDefault="002C5032" w:rsidP="002C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788D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Ассоциированный профессор кафедры «Технология и стандартизация» АО «Казахский университет технологии и бизнеса» (приказ № </w:t>
            </w:r>
            <w:r w:rsidR="00CC2967" w:rsidRPr="000B6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C2967" w:rsidRPr="000B6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2967" w:rsidRPr="000B6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B6263" w:rsidRPr="000B62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32788D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2967" w:rsidRPr="000B62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2967" w:rsidRPr="000B626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19 г</w:t>
            </w:r>
            <w:r w:rsidR="0032788D" w:rsidRPr="000B62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9BF" w:rsidTr="00DF79BF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научной, научно-педагогической деятельности</w:t>
            </w:r>
          </w:p>
        </w:tc>
        <w:tc>
          <w:tcPr>
            <w:tcW w:w="5352" w:type="dxa"/>
          </w:tcPr>
          <w:p w:rsidR="00DF79BF" w:rsidRPr="000B6263" w:rsidRDefault="00FC5E10" w:rsidP="00FA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>Всего 2</w:t>
            </w:r>
            <w:r w:rsidR="00F15E52" w:rsidRPr="000B6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 год, в должности доцента </w:t>
            </w:r>
            <w:r w:rsidR="002C5032" w:rsidRPr="000B6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836" w:rsidRPr="000B6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BE7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F1D62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9BF" w:rsidTr="00DF79BF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5352" w:type="dxa"/>
          </w:tcPr>
          <w:p w:rsidR="00DF79BF" w:rsidRPr="000B6263" w:rsidRDefault="00677C41" w:rsidP="0073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2202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032" w:rsidRPr="000B6263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r w:rsidR="0084070D" w:rsidRPr="000B6263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="00EB4BE7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 в изданиях, рекомендуемых уполномоченным органом </w:t>
            </w:r>
            <w:r w:rsidR="0084070D" w:rsidRPr="000B62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03EF" w:rsidRPr="000B6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070D" w:rsidRPr="000B6263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="00D003EF" w:rsidRPr="000B6263">
              <w:rPr>
                <w:rFonts w:ascii="Times New Roman" w:hAnsi="Times New Roman" w:cs="Times New Roman"/>
                <w:sz w:val="24"/>
                <w:szCs w:val="24"/>
              </w:rPr>
              <w:t>НВО</w:t>
            </w:r>
            <w:r w:rsidR="0084070D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263" w:rsidRPr="000B62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070D" w:rsidRPr="000B62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6263" w:rsidRPr="000B62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03EF" w:rsidRPr="000B626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84070D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 РК -</w:t>
            </w:r>
            <w:r w:rsidR="00EB4BE7" w:rsidRPr="000B6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70D" w:rsidRPr="000B6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F2" w:rsidRPr="000B6263">
              <w:rPr>
                <w:rFonts w:ascii="Times New Roman" w:hAnsi="Times New Roman" w:cs="Times New Roman"/>
                <w:sz w:val="24"/>
                <w:szCs w:val="24"/>
              </w:rPr>
              <w:t>в баз</w:t>
            </w:r>
            <w:r w:rsidR="002202F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202F2" w:rsidRPr="000B6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2202F2">
              <w:rPr>
                <w:rFonts w:ascii="Times New Roman" w:hAnsi="Times New Roman" w:cs="Times New Roman"/>
                <w:sz w:val="24"/>
                <w:szCs w:val="24"/>
              </w:rPr>
              <w:t xml:space="preserve"> - 2,</w:t>
            </w:r>
            <w:r w:rsidR="0084070D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F2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 1, учебник -1, </w:t>
            </w:r>
            <w:r w:rsidR="00976F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FED" w:rsidRPr="00976FED">
              <w:rPr>
                <w:rFonts w:ascii="Times New Roman" w:hAnsi="Times New Roman" w:cs="Times New Roman"/>
                <w:sz w:val="24"/>
                <w:szCs w:val="24"/>
              </w:rPr>
              <w:t>нновационные патенты на изобретение</w:t>
            </w:r>
            <w:r w:rsidR="00976FED">
              <w:rPr>
                <w:rFonts w:ascii="Times New Roman" w:hAnsi="Times New Roman" w:cs="Times New Roman"/>
                <w:sz w:val="24"/>
                <w:szCs w:val="24"/>
              </w:rPr>
              <w:t xml:space="preserve"> -2, </w:t>
            </w:r>
            <w:r w:rsidR="00976FED" w:rsidRPr="00976FED">
              <w:rPr>
                <w:rFonts w:ascii="Times New Roman" w:hAnsi="Times New Roman" w:cs="Times New Roman"/>
                <w:sz w:val="24"/>
                <w:szCs w:val="24"/>
              </w:rPr>
              <w:t xml:space="preserve">патенты на полезную модель </w:t>
            </w:r>
            <w:r w:rsidR="00976FED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76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1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2202F2">
              <w:rPr>
                <w:rFonts w:ascii="Times New Roman" w:hAnsi="Times New Roman" w:cs="Times New Roman"/>
                <w:sz w:val="24"/>
                <w:szCs w:val="24"/>
              </w:rPr>
              <w:t>в международных рецензируемых журналах</w:t>
            </w:r>
            <w:r w:rsidR="0097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70D" w:rsidRPr="000B62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506E0" w:rsidRPr="00976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70D" w:rsidRPr="00976F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6FED" w:rsidRPr="00976FED">
              <w:rPr>
                <w:rFonts w:ascii="Times New Roman" w:hAnsi="Times New Roman" w:cs="Times New Roman"/>
                <w:sz w:val="24"/>
                <w:szCs w:val="24"/>
              </w:rPr>
              <w:t>публикации в материалах конференции ближнего и дальнего зарубежья -6</w:t>
            </w:r>
            <w:r w:rsidR="00976F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6FED" w:rsidRPr="00976FED">
              <w:rPr>
                <w:rFonts w:ascii="Times New Roman" w:hAnsi="Times New Roman" w:cs="Times New Roman"/>
                <w:sz w:val="24"/>
                <w:szCs w:val="24"/>
              </w:rPr>
              <w:t>публикации в материалах международных конференциях РК</w:t>
            </w:r>
            <w:r w:rsidR="00976FED">
              <w:rPr>
                <w:rFonts w:ascii="Times New Roman" w:hAnsi="Times New Roman" w:cs="Times New Roman"/>
                <w:sz w:val="24"/>
                <w:szCs w:val="24"/>
              </w:rPr>
              <w:t xml:space="preserve"> – 3, д</w:t>
            </w:r>
            <w:r w:rsidR="00976FED" w:rsidRPr="00976FED">
              <w:rPr>
                <w:rFonts w:ascii="Times New Roman" w:hAnsi="Times New Roman" w:cs="Times New Roman"/>
                <w:bCs/>
                <w:sz w:val="24"/>
                <w:szCs w:val="24"/>
              </w:rPr>
              <w:t>ругие издания</w:t>
            </w:r>
            <w:r w:rsidR="00976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-3</w:t>
            </w:r>
            <w:r w:rsidR="002202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F79BF" w:rsidTr="00DF79BF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F79BF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5352" w:type="dxa"/>
          </w:tcPr>
          <w:p w:rsidR="00924A5E" w:rsidRPr="00101E24" w:rsidRDefault="002202F2" w:rsidP="00FA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24A5E" w:rsidRPr="0010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производства комбинированных кисломолочных продуктов.</w:t>
            </w:r>
            <w:r w:rsidR="000B6263" w:rsidRPr="00101E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24A5E" w:rsidRPr="0010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Алматы: </w:t>
            </w:r>
            <w:proofErr w:type="spellStart"/>
            <w:r w:rsidR="00924A5E" w:rsidRPr="0010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Дарын</w:t>
            </w:r>
            <w:proofErr w:type="spellEnd"/>
            <w:r w:rsidR="00924A5E" w:rsidRPr="0010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2024. </w:t>
            </w:r>
            <w:r w:rsidR="00924A5E" w:rsidRPr="00101E24">
              <w:rPr>
                <w:rFonts w:ascii="Times New Roman" w:hAnsi="Times New Roman" w:cs="Times New Roman"/>
                <w:sz w:val="24"/>
                <w:szCs w:val="24"/>
              </w:rPr>
              <w:t xml:space="preserve">– 114 с. ISBN 978–5–6043854–8–7 </w:t>
            </w:r>
          </w:p>
          <w:p w:rsidR="002C5737" w:rsidRPr="000B6263" w:rsidRDefault="002202F2" w:rsidP="0010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1E24" w:rsidRPr="00101E24">
              <w:rPr>
                <w:rFonts w:ascii="Times New Roman" w:hAnsi="Times New Roman" w:cs="Times New Roman"/>
                <w:sz w:val="24"/>
                <w:szCs w:val="24"/>
              </w:rPr>
              <w:t>Проектирование предприятий молочной промышленности.</w:t>
            </w:r>
            <w:r w:rsidR="00101E24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  <w:r w:rsidR="00101E24" w:rsidRPr="00101E24">
              <w:rPr>
                <w:rFonts w:ascii="Times New Roman" w:hAnsi="Times New Roman" w:cs="Times New Roman"/>
                <w:sz w:val="24"/>
                <w:szCs w:val="24"/>
              </w:rPr>
              <w:t xml:space="preserve"> – Алматы: Изд. «</w:t>
            </w:r>
            <w:r w:rsidR="00101E24" w:rsidRPr="00101E2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Альманах</w:t>
            </w:r>
            <w:r w:rsidR="00101E24" w:rsidRPr="00101E24">
              <w:rPr>
                <w:rFonts w:ascii="Times New Roman" w:hAnsi="Times New Roman" w:cs="Times New Roman"/>
                <w:sz w:val="24"/>
                <w:szCs w:val="24"/>
              </w:rPr>
              <w:t xml:space="preserve">» 2016.  </w:t>
            </w:r>
            <w:r w:rsidR="00101E24" w:rsidRPr="00101E2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316c</w:t>
            </w:r>
            <w:r w:rsidR="00101E2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  <w:r w:rsidR="00101E24" w:rsidRPr="00101E2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="00101E24" w:rsidRPr="00101E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ISBN</w:t>
            </w:r>
            <w:r w:rsidR="00101E24" w:rsidRPr="0010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01E24" w:rsidRPr="00101E24">
              <w:rPr>
                <w:rFonts w:ascii="Times New Roman" w:eastAsia="Times New Roman" w:hAnsi="Times New Roman" w:cs="Times New Roman"/>
                <w:sz w:val="24"/>
                <w:szCs w:val="24"/>
              </w:rPr>
              <w:t>978-601-7900-04-5</w:t>
            </w:r>
            <w:r w:rsidR="00101E24" w:rsidRPr="004B2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1E24" w:rsidRPr="004B2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7888" w:rsidTr="00DF79BF">
        <w:tc>
          <w:tcPr>
            <w:tcW w:w="534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защитившие диссертацию под его руководством и имеющие ученую степень</w:t>
            </w:r>
          </w:p>
        </w:tc>
        <w:tc>
          <w:tcPr>
            <w:tcW w:w="5352" w:type="dxa"/>
          </w:tcPr>
          <w:p w:rsidR="00847888" w:rsidRPr="00924A5E" w:rsidRDefault="002C5737" w:rsidP="002C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888" w:rsidTr="00DF79BF">
        <w:tc>
          <w:tcPr>
            <w:tcW w:w="534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</w:p>
        </w:tc>
        <w:tc>
          <w:tcPr>
            <w:tcW w:w="5352" w:type="dxa"/>
          </w:tcPr>
          <w:p w:rsidR="00083B61" w:rsidRPr="00BF1D62" w:rsidRDefault="00083B61" w:rsidP="00083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6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олимпиады:</w:t>
            </w:r>
          </w:p>
          <w:p w:rsidR="008F14ED" w:rsidRPr="0042697F" w:rsidRDefault="008F14ED" w:rsidP="008F14E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- 03.04.2014г. </w:t>
            </w:r>
            <w:r w:rsidR="00924A5E" w:rsidRPr="004269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6812" w:rsidRPr="0042697F">
              <w:rPr>
                <w:rFonts w:ascii="Times New Roman" w:hAnsi="Times New Roman" w:cs="Times New Roman"/>
                <w:sz w:val="24"/>
                <w:szCs w:val="24"/>
              </w:rPr>
              <w:t>иплом МОН РК II степени в командном первенстве</w:t>
            </w:r>
            <w:r w:rsidR="00924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Республиканская студенческая предметная олимпиада по специальности 5В091200 - «Ресторанное дело и гостиничный бизнес» (</w:t>
            </w:r>
            <w:proofErr w:type="spellStart"/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Нурланова</w:t>
            </w:r>
            <w:proofErr w:type="spellEnd"/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 Н.,  </w:t>
            </w:r>
            <w:r w:rsidRPr="00426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Қуайдолла С.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,  Т</w:t>
            </w:r>
            <w:r w:rsidRPr="00426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өлеген А.)</w:t>
            </w:r>
            <w:r w:rsidR="00083B61" w:rsidRPr="00426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24A5E" w:rsidRDefault="008F14ED" w:rsidP="008F14E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личном первенстве: </w:t>
            </w:r>
          </w:p>
          <w:p w:rsidR="008F14ED" w:rsidRPr="0042697F" w:rsidRDefault="00C719F3" w:rsidP="008F14E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4ED" w:rsidRPr="0042697F">
              <w:rPr>
                <w:rFonts w:ascii="Times New Roman" w:hAnsi="Times New Roman" w:cs="Times New Roman"/>
                <w:sz w:val="24"/>
                <w:szCs w:val="24"/>
              </w:rPr>
              <w:t>- диплом МОН РК II степени</w:t>
            </w:r>
            <w:r w:rsidR="003B6812" w:rsidRPr="00426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4ED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812" w:rsidRPr="00426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Қуайдолла С.</w:t>
            </w:r>
          </w:p>
          <w:p w:rsidR="008F14ED" w:rsidRPr="0042697F" w:rsidRDefault="003B6812" w:rsidP="008F14E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- диплом МОН РК III степени,</w:t>
            </w:r>
            <w:r w:rsidR="008F14ED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4ED" w:rsidRPr="0042697F">
              <w:rPr>
                <w:rFonts w:ascii="Times New Roman" w:hAnsi="Times New Roman" w:cs="Times New Roman"/>
                <w:sz w:val="24"/>
                <w:szCs w:val="24"/>
              </w:rPr>
              <w:t>Нурланова</w:t>
            </w:r>
            <w:proofErr w:type="spellEnd"/>
            <w:r w:rsidR="008F14ED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</w:p>
          <w:p w:rsidR="008F14ED" w:rsidRPr="00924A5E" w:rsidRDefault="008F14ED" w:rsidP="0092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E">
              <w:rPr>
                <w:rFonts w:ascii="Times New Roman" w:hAnsi="Times New Roman" w:cs="Times New Roman"/>
                <w:sz w:val="24"/>
                <w:szCs w:val="24"/>
              </w:rPr>
              <w:t xml:space="preserve">- 2015г. </w:t>
            </w:r>
            <w:r w:rsidR="003B6812" w:rsidRPr="00924A5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3B6812" w:rsidRPr="00924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B6812" w:rsidRPr="00924A5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командном первенстве</w:t>
            </w:r>
            <w:r w:rsidR="00924A5E" w:rsidRPr="00924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A5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студенческая предметная олимпиада по специальности 5В091200 - «Ресторанное дело и гостиничный бизнес»  </w:t>
            </w:r>
          </w:p>
          <w:p w:rsidR="008F14ED" w:rsidRPr="00924A5E" w:rsidRDefault="008F14ED" w:rsidP="0092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E">
              <w:rPr>
                <w:rFonts w:ascii="Times New Roman" w:hAnsi="Times New Roman" w:cs="Times New Roman"/>
                <w:sz w:val="24"/>
                <w:szCs w:val="24"/>
              </w:rPr>
              <w:t xml:space="preserve">- 2015  г. </w:t>
            </w:r>
            <w:r w:rsidR="00924A5E" w:rsidRPr="00924A5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3B6812" w:rsidRPr="00924A5E">
              <w:rPr>
                <w:rFonts w:ascii="Times New Roman" w:hAnsi="Times New Roman" w:cs="Times New Roman"/>
                <w:sz w:val="24"/>
                <w:szCs w:val="24"/>
              </w:rPr>
              <w:t xml:space="preserve">МОН РК III степени. </w:t>
            </w:r>
            <w:r w:rsidRPr="00924A5E">
              <w:rPr>
                <w:rFonts w:ascii="Times New Roman" w:hAnsi="Times New Roman" w:cs="Times New Roman"/>
                <w:sz w:val="24"/>
                <w:szCs w:val="24"/>
              </w:rPr>
              <w:t>Республиканский  конкурс научно-исследовательских работ студентов высших учебных заведений  РК</w:t>
            </w:r>
            <w:r w:rsidR="003B6812" w:rsidRPr="00924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A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4A5E">
              <w:rPr>
                <w:rFonts w:ascii="Times New Roman" w:hAnsi="Times New Roman" w:cs="Times New Roman"/>
                <w:sz w:val="24"/>
                <w:szCs w:val="24"/>
              </w:rPr>
              <w:t>Суюнова</w:t>
            </w:r>
            <w:proofErr w:type="spellEnd"/>
            <w:r w:rsidRPr="00924A5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924A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14ED" w:rsidRPr="00924A5E" w:rsidRDefault="008F14ED" w:rsidP="003B6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A5E" w:rsidRPr="0092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5E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3B6812" w:rsidRPr="00924A5E">
              <w:rPr>
                <w:rFonts w:ascii="Times New Roman" w:hAnsi="Times New Roman" w:cs="Times New Roman"/>
                <w:sz w:val="24"/>
                <w:szCs w:val="24"/>
              </w:rPr>
              <w:t xml:space="preserve">Диплом III степени МОН РК </w:t>
            </w:r>
            <w:r w:rsidRPr="00924A5E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924A5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еспубликанский </w:t>
            </w:r>
            <w:r w:rsidRPr="00924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</w:t>
            </w:r>
            <w:r w:rsidRPr="00924A5E">
              <w:rPr>
                <w:rFonts w:ascii="Times New Roman" w:hAnsi="Times New Roman" w:cs="Times New Roman"/>
                <w:bCs/>
              </w:rPr>
              <w:t xml:space="preserve"> научно-исследовательских работ студентов высших учебных заведений  Республики Казахстан.</w:t>
            </w:r>
            <w:r w:rsidR="00924A5E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924A5E">
              <w:rPr>
                <w:rFonts w:ascii="Times New Roman" w:hAnsi="Times New Roman" w:cs="Times New Roman"/>
                <w:sz w:val="24"/>
                <w:szCs w:val="24"/>
              </w:rPr>
              <w:t>Кенесарина</w:t>
            </w:r>
            <w:proofErr w:type="spellEnd"/>
            <w:r w:rsidR="00924A5E">
              <w:rPr>
                <w:rFonts w:ascii="Times New Roman" w:hAnsi="Times New Roman" w:cs="Times New Roman"/>
                <w:sz w:val="24"/>
                <w:szCs w:val="24"/>
              </w:rPr>
              <w:t xml:space="preserve"> А., Марат А.)</w:t>
            </w:r>
          </w:p>
          <w:p w:rsidR="00083B61" w:rsidRPr="0042697F" w:rsidRDefault="00083B61" w:rsidP="003B6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24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2021</w:t>
            </w:r>
            <w:r w:rsidR="00924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</w:t>
            </w:r>
            <w:r w:rsidRPr="00924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="003B6812" w:rsidRPr="00924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="003B6812" w:rsidRPr="00924A5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B6812" w:rsidRPr="00924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степени. </w:t>
            </w:r>
            <w:r w:rsidR="00BB78C6" w:rsidRPr="00924A5E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="00BB78C6" w:rsidRPr="00924A5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еспубликанский </w:t>
            </w:r>
            <w:r w:rsidR="00BB78C6" w:rsidRPr="00924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научно</w:t>
            </w:r>
            <w:r w:rsidR="00BB78C6" w:rsidRPr="00426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-исследовательских работ студентов высших учебных заведений  РК. </w:t>
            </w:r>
            <w:r w:rsidR="00924A5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Аятхан</w:t>
            </w:r>
            <w:proofErr w:type="spellEnd"/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Ф.Т., Серикова Ж.И.</w:t>
            </w:r>
            <w:r w:rsidR="00924A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3B61" w:rsidRPr="0042697F" w:rsidRDefault="00083B61" w:rsidP="00083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B61" w:rsidRPr="0042697F" w:rsidRDefault="00083B61" w:rsidP="00083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олимпиады</w:t>
            </w:r>
            <w:r w:rsidR="009C3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конкурсы</w:t>
            </w:r>
            <w:r w:rsidRPr="004269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83B61" w:rsidRPr="0042697F" w:rsidRDefault="00083B61" w:rsidP="00083B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2011г. Диплом </w:t>
            </w:r>
            <w:r w:rsidR="003B6812" w:rsidRPr="004269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Франция. Международная предметная олимпиада по биологии. </w:t>
            </w:r>
            <w:r w:rsidR="00924A5E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Ученица 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6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класса  </w:t>
            </w:r>
            <w:r w:rsidRPr="004269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Назарбаев Интеллектуальная школа </w:t>
            </w:r>
            <w:r w:rsidRPr="0042697F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</w:t>
            </w:r>
            <w:r w:rsidR="00B8334A" w:rsidRPr="00426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Казахстан</w:t>
            </w:r>
            <w:r w:rsidRPr="004269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A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24A5E" w:rsidRPr="0042697F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="00924A5E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924A5E">
              <w:rPr>
                <w:rFonts w:ascii="Times New Roman" w:hAnsi="Times New Roman" w:cs="Times New Roman"/>
                <w:sz w:val="24"/>
                <w:szCs w:val="24"/>
              </w:rPr>
              <w:t xml:space="preserve"> Н.)</w:t>
            </w:r>
          </w:p>
          <w:p w:rsidR="00692ED9" w:rsidRPr="0042697F" w:rsidRDefault="00692ED9" w:rsidP="00692ED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2ED9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Pr="00692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692E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92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степени.</w:t>
            </w:r>
            <w:r w:rsidRPr="00692ED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научно-исследовательская олимпиада «Современная наука и инновации в индустрии питания. (</w:t>
            </w:r>
            <w:proofErr w:type="spellStart"/>
            <w:r w:rsidRPr="00692ED9">
              <w:rPr>
                <w:rFonts w:ascii="Times New Roman" w:hAnsi="Times New Roman" w:cs="Times New Roman"/>
                <w:sz w:val="24"/>
                <w:szCs w:val="24"/>
              </w:rPr>
              <w:t>Курманбаева</w:t>
            </w:r>
            <w:proofErr w:type="spellEnd"/>
            <w:r w:rsidRPr="00692ED9">
              <w:rPr>
                <w:rFonts w:ascii="Times New Roman" w:hAnsi="Times New Roman" w:cs="Times New Roman"/>
                <w:sz w:val="24"/>
                <w:szCs w:val="24"/>
              </w:rPr>
              <w:t xml:space="preserve"> М.Ж.)</w:t>
            </w:r>
          </w:p>
          <w:p w:rsidR="00692ED9" w:rsidRPr="00692ED9" w:rsidRDefault="00692ED9" w:rsidP="0069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2ED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692ED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692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  <w:r w:rsidRPr="00692ED9">
              <w:rPr>
                <w:rFonts w:ascii="Times New Roman" w:hAnsi="Times New Roman" w:cs="Times New Roman"/>
                <w:sz w:val="24"/>
                <w:szCs w:val="24"/>
              </w:rPr>
              <w:t xml:space="preserve"> - Международная научно-исследовательская олимпиада «Современная наука и инновации в индустрии питания». (</w:t>
            </w:r>
            <w:proofErr w:type="spellStart"/>
            <w:r w:rsidRPr="00692ED9">
              <w:rPr>
                <w:rFonts w:ascii="Times New Roman" w:hAnsi="Times New Roman" w:cs="Times New Roman"/>
                <w:sz w:val="24"/>
                <w:szCs w:val="24"/>
              </w:rPr>
              <w:t>Демеуова</w:t>
            </w:r>
            <w:proofErr w:type="spellEnd"/>
            <w:r w:rsidRPr="00692ED9">
              <w:rPr>
                <w:rFonts w:ascii="Times New Roman" w:hAnsi="Times New Roman" w:cs="Times New Roman"/>
                <w:sz w:val="24"/>
                <w:szCs w:val="24"/>
              </w:rPr>
              <w:t xml:space="preserve"> Н.)</w:t>
            </w:r>
          </w:p>
          <w:p w:rsidR="008F14ED" w:rsidRPr="0042697F" w:rsidRDefault="008F14ED" w:rsidP="003B6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2019 г.  </w:t>
            </w:r>
            <w:r w:rsidR="00083B61" w:rsidRPr="004269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  <w:r w:rsidR="00924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B61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научно-исследовательская олимпиада «Современная наука и инновации в индустрии питания». </w:t>
            </w:r>
            <w:r w:rsidR="00924A5E" w:rsidRPr="0042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Красноярск. СФУ.</w:t>
            </w:r>
            <w:r w:rsidR="0092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8334A" w:rsidRPr="0042697F"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  <w:proofErr w:type="spellEnd"/>
            <w:r w:rsidR="00B8334A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924A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334A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ED" w:rsidRPr="0042697F" w:rsidRDefault="008F14ED" w:rsidP="007B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24A5E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34A" w:rsidRPr="0042697F"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="00B8334A" w:rsidRPr="0042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степени,</w:t>
            </w:r>
            <w:r w:rsidR="00B8334A" w:rsidRPr="00426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B8334A" w:rsidRPr="0042697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</w:t>
            </w:r>
            <w:r w:rsidR="00B8334A" w:rsidRPr="0042697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 w:rsidR="00B8334A" w:rsidRPr="004269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719F3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наука и инновации в индустрии питания»</w:t>
            </w:r>
            <w:r w:rsidR="00083B61" w:rsidRPr="0042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34A" w:rsidRPr="0042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Красноярск. СФУ.</w:t>
            </w:r>
            <w:r w:rsidR="003B6812" w:rsidRPr="0042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Жумжаева</w:t>
            </w:r>
            <w:proofErr w:type="spellEnd"/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61" w:rsidRPr="0042697F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Молдабекова</w:t>
            </w:r>
            <w:proofErr w:type="spellEnd"/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61" w:rsidRPr="0042697F">
              <w:rPr>
                <w:rFonts w:ascii="Times New Roman" w:hAnsi="Times New Roman" w:cs="Times New Roman"/>
                <w:sz w:val="24"/>
                <w:szCs w:val="24"/>
              </w:rPr>
              <w:t>Б.П.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, Сапарова </w:t>
            </w:r>
            <w:r w:rsidR="00083B61" w:rsidRPr="0042697F"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r w:rsidR="00924A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14ED" w:rsidRPr="0042697F" w:rsidRDefault="008F14ED" w:rsidP="0092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24A5E" w:rsidRPr="00924A5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 w:rsidR="00924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6812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Диплом I степени. 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083B61" w:rsidRPr="0042697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</w:t>
            </w:r>
            <w:r w:rsidR="00083B61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 w:rsidR="00083B61" w:rsidRPr="004269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B61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наука и инновации в индустрии питания»</w:t>
            </w:r>
            <w:r w:rsidR="00083B61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Красноярск. СФУ.</w:t>
            </w:r>
            <w:r w:rsidR="003B6812" w:rsidRPr="0042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4A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  <w:r w:rsidRPr="00426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719F3" w:rsidRPr="0042697F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97F">
              <w:rPr>
                <w:rFonts w:ascii="Times New Roman" w:eastAsia="+mn-ea" w:hAnsi="Times New Roman" w:cs="Times New Roman"/>
                <w:sz w:val="24"/>
                <w:szCs w:val="24"/>
              </w:rPr>
              <w:t>Шарип</w:t>
            </w:r>
            <w:proofErr w:type="spellEnd"/>
            <w:r w:rsidRPr="0042697F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r w:rsidR="00C719F3" w:rsidRPr="0042697F">
              <w:rPr>
                <w:rFonts w:ascii="Times New Roman" w:eastAsia="+mn-ea" w:hAnsi="Times New Roman" w:cs="Times New Roman"/>
                <w:sz w:val="24"/>
                <w:szCs w:val="24"/>
              </w:rPr>
              <w:t>Д.О</w:t>
            </w:r>
            <w:r w:rsidRPr="0042697F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2697F">
              <w:rPr>
                <w:rFonts w:ascii="Times New Roman" w:eastAsia="+mn-ea" w:hAnsi="Times New Roman" w:cs="Times New Roman"/>
                <w:sz w:val="24"/>
                <w:szCs w:val="24"/>
              </w:rPr>
              <w:t>Калабаева</w:t>
            </w:r>
            <w:proofErr w:type="spellEnd"/>
            <w:r w:rsidRPr="0042697F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r w:rsidR="00C719F3" w:rsidRPr="0042697F">
              <w:rPr>
                <w:rFonts w:ascii="Times New Roman" w:eastAsia="+mn-ea" w:hAnsi="Times New Roman" w:cs="Times New Roman"/>
                <w:sz w:val="24"/>
                <w:szCs w:val="24"/>
              </w:rPr>
              <w:t>Д.Б.</w:t>
            </w:r>
            <w:r w:rsidR="00924A5E">
              <w:rPr>
                <w:rFonts w:ascii="Times New Roman" w:eastAsia="+mn-ea" w:hAnsi="Times New Roman" w:cs="Times New Roman"/>
                <w:sz w:val="24"/>
                <w:szCs w:val="24"/>
              </w:rPr>
              <w:t>)</w:t>
            </w:r>
          </w:p>
          <w:p w:rsidR="008F14ED" w:rsidRPr="0042697F" w:rsidRDefault="008F14ED" w:rsidP="0044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812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A5E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3B6812" w:rsidRPr="0042697F">
              <w:rPr>
                <w:rFonts w:ascii="Times New Roman" w:hAnsi="Times New Roman" w:cs="Times New Roman"/>
                <w:sz w:val="24"/>
                <w:szCs w:val="24"/>
              </w:rPr>
              <w:t>Диплом II степени.</w:t>
            </w:r>
            <w:r w:rsidR="0044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083B61" w:rsidRPr="0042697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</w:t>
            </w:r>
            <w:r w:rsidR="00083B61" w:rsidRPr="0042697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 w:rsidR="00083B61" w:rsidRPr="004269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B61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наука и инновации в индустрии 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питания»</w:t>
            </w:r>
            <w:r w:rsidR="00C719F3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Красноярск. СФУ.</w:t>
            </w:r>
            <w:r w:rsidR="003B6812" w:rsidRPr="0042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Даулетхан</w:t>
            </w:r>
            <w:proofErr w:type="spellEnd"/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719F3" w:rsidRPr="0042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аюмбаева</w:t>
            </w:r>
            <w:proofErr w:type="spellEnd"/>
            <w:r w:rsidR="00C719F3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719F3" w:rsidRPr="0042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Суюндиков</w:t>
            </w:r>
            <w:proofErr w:type="spellEnd"/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C719F3" w:rsidRPr="0042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4A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14ED" w:rsidRPr="0042697F" w:rsidRDefault="008F14ED" w:rsidP="0044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92ED9" w:rsidRPr="00692ED9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3B6812" w:rsidRPr="00692ED9">
              <w:rPr>
                <w:rFonts w:ascii="Times New Roman" w:hAnsi="Times New Roman" w:cs="Times New Roman"/>
                <w:sz w:val="24"/>
                <w:szCs w:val="24"/>
              </w:rPr>
              <w:t xml:space="preserve">Диплом I степени. </w:t>
            </w:r>
            <w:r w:rsidRPr="00692ED9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083B61" w:rsidRPr="00692ED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92ED9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</w:t>
            </w:r>
            <w:r w:rsidR="00083B61" w:rsidRPr="00692ED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92ED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 w:rsidR="00083B61" w:rsidRPr="00692E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ED9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наука и инновации в индустрии питания»</w:t>
            </w:r>
            <w:r w:rsidR="003B6812" w:rsidRPr="00692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4A5E" w:rsidRPr="00692E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2ED9">
              <w:rPr>
                <w:rFonts w:ascii="Times New Roman" w:hAnsi="Times New Roman" w:cs="Times New Roman"/>
                <w:sz w:val="24"/>
                <w:szCs w:val="24"/>
              </w:rPr>
              <w:t>Дюсембаев</w:t>
            </w:r>
            <w:proofErr w:type="spellEnd"/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9F3" w:rsidRPr="0042697F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Аятхан</w:t>
            </w:r>
            <w:proofErr w:type="spellEnd"/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9F3" w:rsidRPr="0042697F">
              <w:rPr>
                <w:rFonts w:ascii="Times New Roman" w:hAnsi="Times New Roman" w:cs="Times New Roman"/>
                <w:sz w:val="24"/>
                <w:szCs w:val="24"/>
              </w:rPr>
              <w:t>Ф.Т.</w:t>
            </w:r>
            <w:r w:rsidR="00924A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ED9" w:rsidRDefault="008F14ED" w:rsidP="00445EA2">
            <w:pPr>
              <w:pStyle w:val="a8"/>
              <w:spacing w:after="0"/>
              <w:jc w:val="both"/>
              <w:rPr>
                <w:bCs/>
                <w:noProof/>
                <w:sz w:val="24"/>
                <w:szCs w:val="24"/>
              </w:rPr>
            </w:pPr>
            <w:r w:rsidRPr="00692ED9">
              <w:rPr>
                <w:sz w:val="24"/>
                <w:szCs w:val="24"/>
              </w:rPr>
              <w:t xml:space="preserve">- </w:t>
            </w:r>
            <w:r w:rsidR="00692ED9">
              <w:rPr>
                <w:sz w:val="24"/>
                <w:szCs w:val="24"/>
              </w:rPr>
              <w:t xml:space="preserve">2021 г. </w:t>
            </w:r>
            <w:r w:rsidR="003B6812" w:rsidRPr="00692ED9">
              <w:rPr>
                <w:bCs/>
                <w:sz w:val="24"/>
                <w:szCs w:val="24"/>
              </w:rPr>
              <w:t xml:space="preserve">Диплом </w:t>
            </w:r>
            <w:r w:rsidR="003B6812" w:rsidRPr="00692ED9">
              <w:rPr>
                <w:sz w:val="24"/>
                <w:szCs w:val="24"/>
              </w:rPr>
              <w:t>II</w:t>
            </w:r>
            <w:r w:rsidR="003B6812" w:rsidRPr="00692ED9">
              <w:rPr>
                <w:bCs/>
                <w:sz w:val="24"/>
                <w:szCs w:val="24"/>
              </w:rPr>
              <w:t xml:space="preserve"> степени. </w:t>
            </w:r>
            <w:r w:rsidR="003B6812" w:rsidRPr="00692ED9">
              <w:rPr>
                <w:sz w:val="24"/>
                <w:szCs w:val="24"/>
              </w:rPr>
              <w:t xml:space="preserve">  </w:t>
            </w:r>
            <w:r w:rsidRPr="00692ED9">
              <w:rPr>
                <w:noProof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692ED9">
              <w:rPr>
                <w:noProof/>
                <w:sz w:val="24"/>
                <w:szCs w:val="24"/>
                <w:shd w:val="clear" w:color="auto" w:fill="FFFFFF"/>
              </w:rPr>
              <w:t xml:space="preserve"> Международн</w:t>
            </w:r>
            <w:r w:rsidR="00083B61" w:rsidRPr="00692ED9">
              <w:rPr>
                <w:noProof/>
                <w:sz w:val="24"/>
                <w:szCs w:val="24"/>
                <w:shd w:val="clear" w:color="auto" w:fill="FFFFFF"/>
              </w:rPr>
              <w:t>ый</w:t>
            </w:r>
            <w:r w:rsidR="003B6812" w:rsidRPr="00692ED9">
              <w:rPr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692ED9">
              <w:rPr>
                <w:noProof/>
                <w:sz w:val="24"/>
                <w:szCs w:val="24"/>
                <w:shd w:val="clear" w:color="auto" w:fill="FFFFFF"/>
              </w:rPr>
              <w:t>научно-исследовательский конкурс.</w:t>
            </w:r>
            <w:r w:rsidR="003B6812" w:rsidRPr="00692ED9">
              <w:rPr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692ED9">
              <w:rPr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692ED9">
              <w:rPr>
                <w:bCs/>
                <w:noProof/>
                <w:sz w:val="24"/>
                <w:szCs w:val="24"/>
              </w:rPr>
              <w:t xml:space="preserve">Конкурс лучших студенческих работ. </w:t>
            </w:r>
          </w:p>
          <w:p w:rsidR="008F14ED" w:rsidRPr="00692ED9" w:rsidRDefault="008F14ED" w:rsidP="00445EA2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692ED9">
              <w:rPr>
                <w:bCs/>
                <w:sz w:val="24"/>
                <w:szCs w:val="24"/>
              </w:rPr>
              <w:t xml:space="preserve">г. Пенза. </w:t>
            </w:r>
            <w:r w:rsidR="00924A5E" w:rsidRPr="00692ED9">
              <w:rPr>
                <w:bCs/>
                <w:sz w:val="24"/>
                <w:szCs w:val="24"/>
              </w:rPr>
              <w:t>(</w:t>
            </w:r>
            <w:proofErr w:type="spellStart"/>
            <w:r w:rsidRPr="00692ED9">
              <w:rPr>
                <w:sz w:val="24"/>
                <w:szCs w:val="24"/>
              </w:rPr>
              <w:t>Завгородняя</w:t>
            </w:r>
            <w:proofErr w:type="spellEnd"/>
            <w:r w:rsidRPr="00692ED9">
              <w:rPr>
                <w:sz w:val="24"/>
                <w:szCs w:val="24"/>
              </w:rPr>
              <w:t xml:space="preserve"> М.В.</w:t>
            </w:r>
            <w:r w:rsidR="00083B61" w:rsidRPr="00692ED9">
              <w:rPr>
                <w:sz w:val="24"/>
                <w:szCs w:val="24"/>
              </w:rPr>
              <w:t xml:space="preserve"> </w:t>
            </w:r>
            <w:r w:rsidRPr="00692ED9">
              <w:rPr>
                <w:sz w:val="24"/>
                <w:szCs w:val="24"/>
              </w:rPr>
              <w:t>Попова В.С.</w:t>
            </w:r>
            <w:r w:rsidR="00083B61" w:rsidRPr="00692ED9">
              <w:rPr>
                <w:sz w:val="24"/>
                <w:szCs w:val="24"/>
              </w:rPr>
              <w:t xml:space="preserve"> </w:t>
            </w:r>
            <w:r w:rsidRPr="00692ED9">
              <w:rPr>
                <w:sz w:val="24"/>
                <w:szCs w:val="24"/>
              </w:rPr>
              <w:t>Малик Д.Б.</w:t>
            </w:r>
            <w:r w:rsidR="00924A5E" w:rsidRPr="00692ED9">
              <w:rPr>
                <w:sz w:val="24"/>
                <w:szCs w:val="24"/>
              </w:rPr>
              <w:t>)</w:t>
            </w:r>
          </w:p>
          <w:p w:rsidR="0042697F" w:rsidRPr="00B946AE" w:rsidRDefault="008F14ED" w:rsidP="0044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2ED9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="00692ED9" w:rsidRPr="00692ED9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2021 г. </w:t>
            </w:r>
            <w:r w:rsidR="00F62F57" w:rsidRPr="00B946AE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 степени</w:t>
            </w:r>
            <w:r w:rsidR="0042697F" w:rsidRPr="00B946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62F57" w:rsidRPr="00B946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F62F57" w:rsidRPr="00B94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Лауреаты </w:t>
            </w:r>
            <w:r w:rsidRPr="00B946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Международн</w:t>
            </w:r>
            <w:r w:rsidR="00F62F57" w:rsidRPr="00B946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ого</w:t>
            </w:r>
            <w:r w:rsidRPr="00B946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конкурс</w:t>
            </w:r>
            <w:r w:rsidR="00F62F57" w:rsidRPr="00B946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а</w:t>
            </w:r>
            <w:r w:rsidRPr="00B946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профессиональных презентаций для студентов, преподавателей и профессионалов на тему «Образование, педагогика, обучение» </w:t>
            </w:r>
            <w:r w:rsidR="0042697F" w:rsidRPr="00B946AE">
              <w:rPr>
                <w:rFonts w:ascii="Times New Roman" w:hAnsi="Times New Roman" w:cs="Times New Roman"/>
                <w:sz w:val="24"/>
                <w:szCs w:val="24"/>
              </w:rPr>
              <w:t>Нижний Новгород.</w:t>
            </w:r>
            <w:r w:rsidR="0042697F" w:rsidRPr="00B946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="00924A5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42697F" w:rsidRPr="00B946AE">
              <w:rPr>
                <w:rFonts w:ascii="Times New Roman" w:hAnsi="Times New Roman" w:cs="Times New Roman"/>
                <w:bCs/>
                <w:sz w:val="24"/>
                <w:szCs w:val="24"/>
              </w:rPr>
              <w:t>Дауренбекова</w:t>
            </w:r>
            <w:proofErr w:type="spellEnd"/>
            <w:r w:rsidR="0042697F" w:rsidRPr="00B94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А.Б., </w:t>
            </w:r>
            <w:proofErr w:type="spellStart"/>
            <w:r w:rsidR="0042697F" w:rsidRPr="00B946AE">
              <w:rPr>
                <w:rFonts w:ascii="Times New Roman" w:hAnsi="Times New Roman" w:cs="Times New Roman"/>
                <w:bCs/>
                <w:sz w:val="24"/>
                <w:szCs w:val="24"/>
              </w:rPr>
              <w:t>Сабыр</w:t>
            </w:r>
            <w:proofErr w:type="spellEnd"/>
            <w:r w:rsidR="0042697F" w:rsidRPr="00B94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А.Е.</w:t>
            </w:r>
            <w:r w:rsidR="00924A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2697F" w:rsidRPr="00B94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19F3" w:rsidRPr="00692ED9" w:rsidRDefault="00C719F3" w:rsidP="00B946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6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4A5E" w:rsidRPr="00692ED9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F62F57" w:rsidRPr="00692ED9">
              <w:rPr>
                <w:rFonts w:ascii="Times New Roman" w:hAnsi="Times New Roman" w:cs="Times New Roman"/>
                <w:sz w:val="24"/>
                <w:szCs w:val="24"/>
              </w:rPr>
              <w:t>Лучшая научно-исследовательская работа</w:t>
            </w:r>
            <w:r w:rsidR="0042697F" w:rsidRPr="00692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ED9">
              <w:rPr>
                <w:rFonts w:ascii="Times New Roman" w:hAnsi="Times New Roman" w:cs="Times New Roman"/>
                <w:sz w:val="24"/>
                <w:szCs w:val="24"/>
              </w:rPr>
              <w:t>2022. XXXIV Международн</w:t>
            </w:r>
            <w:r w:rsidR="00F62F57" w:rsidRPr="00692ED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92ED9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</w:t>
            </w:r>
            <w:r w:rsidR="00F62F57" w:rsidRPr="00692ED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92ED9">
              <w:rPr>
                <w:rFonts w:ascii="Times New Roman" w:hAnsi="Times New Roman" w:cs="Times New Roman"/>
                <w:sz w:val="24"/>
                <w:szCs w:val="24"/>
              </w:rPr>
              <w:t xml:space="preserve"> конкурс. Пенза, </w:t>
            </w:r>
            <w:r w:rsidR="00924A5E" w:rsidRPr="00692E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="0042697F" w:rsidRPr="00692E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Островский А.С., </w:t>
            </w:r>
            <w:proofErr w:type="spellStart"/>
            <w:r w:rsidR="0042697F" w:rsidRPr="00692ED9">
              <w:rPr>
                <w:rFonts w:ascii="Times New Roman" w:hAnsi="Times New Roman" w:cs="Times New Roman"/>
                <w:sz w:val="24"/>
                <w:szCs w:val="24"/>
              </w:rPr>
              <w:t>Таукебаева</w:t>
            </w:r>
            <w:proofErr w:type="spellEnd"/>
            <w:r w:rsidR="0042697F" w:rsidRPr="00692ED9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  <w:r w:rsidR="00924A5E" w:rsidRPr="00692E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697F" w:rsidRPr="00692E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2E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62F57" w:rsidRPr="00692E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92ED9" w:rsidRPr="00692E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2023 г. </w:t>
            </w:r>
            <w:r w:rsidRPr="00692E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 </w:t>
            </w:r>
            <w:r w:rsidR="00BB78C6" w:rsidRPr="00692ED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692E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степени</w:t>
            </w:r>
            <w:r w:rsidR="00F62F57" w:rsidRPr="00692E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9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2F57" w:rsidRPr="00692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Конкурс лучших студенческих </w:t>
            </w:r>
            <w:r w:rsidR="00F62F57" w:rsidRPr="00692ED9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 w:rsidRPr="00692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9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научно-исследовательский конкурс, </w:t>
            </w:r>
            <w:r w:rsidR="00083B61" w:rsidRPr="00692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2ED9">
              <w:rPr>
                <w:rFonts w:ascii="Times New Roman" w:hAnsi="Times New Roman" w:cs="Times New Roman"/>
                <w:bCs/>
                <w:sz w:val="24"/>
                <w:szCs w:val="24"/>
              </w:rPr>
              <w:t>г. Пенза</w:t>
            </w:r>
            <w:r w:rsidR="00692ED9" w:rsidRPr="00692E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62F57" w:rsidRPr="00692E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92ED9" w:rsidRPr="00692ED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62F57" w:rsidRPr="00692E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Пак Ж</w:t>
            </w:r>
            <w:r w:rsidR="00445EA2" w:rsidRPr="00692E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="00692ED9" w:rsidRPr="00692E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  <w:p w:rsidR="00C719F3" w:rsidRPr="00692ED9" w:rsidRDefault="00C719F3" w:rsidP="00B946AE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92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92ED9" w:rsidRPr="00692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г. </w:t>
            </w:r>
            <w:r w:rsidRPr="00692ED9">
              <w:rPr>
                <w:rFonts w:ascii="Times New Roman" w:hAnsi="Times New Roman" w:cs="Times New Roman"/>
                <w:bCs/>
                <w:spacing w:val="-5"/>
                <w:kern w:val="36"/>
                <w:sz w:val="24"/>
                <w:szCs w:val="24"/>
              </w:rPr>
              <w:t xml:space="preserve">Диплом </w:t>
            </w:r>
            <w:r w:rsidR="00BB78C6" w:rsidRPr="00692ED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692ED9">
              <w:rPr>
                <w:rFonts w:ascii="Times New Roman" w:hAnsi="Times New Roman" w:cs="Times New Roman"/>
                <w:bCs/>
                <w:spacing w:val="-5"/>
                <w:kern w:val="36"/>
                <w:sz w:val="24"/>
                <w:szCs w:val="24"/>
              </w:rPr>
              <w:t xml:space="preserve"> степени</w:t>
            </w:r>
            <w:r w:rsidR="00083B61" w:rsidRPr="00692ED9">
              <w:rPr>
                <w:rFonts w:ascii="Times New Roman" w:hAnsi="Times New Roman" w:cs="Times New Roman"/>
                <w:bCs/>
                <w:spacing w:val="-5"/>
                <w:kern w:val="36"/>
                <w:sz w:val="24"/>
                <w:szCs w:val="24"/>
              </w:rPr>
              <w:t xml:space="preserve">. Международный </w:t>
            </w:r>
            <w:r w:rsidRPr="00692ED9">
              <w:rPr>
                <w:rFonts w:ascii="Times New Roman" w:hAnsi="Times New Roman" w:cs="Times New Roman"/>
                <w:bCs/>
                <w:spacing w:val="-5"/>
                <w:kern w:val="36"/>
                <w:sz w:val="24"/>
                <w:szCs w:val="24"/>
              </w:rPr>
              <w:t>конкурс выпускных квалификационных работ по сельскохозяйственным наукам</w:t>
            </w:r>
            <w:r w:rsidRPr="00692ED9">
              <w:rPr>
                <w:rFonts w:ascii="Times New Roman" w:hAnsi="Times New Roman" w:cs="Times New Roman"/>
                <w:bCs/>
                <w:caps/>
                <w:spacing w:val="-5"/>
                <w:kern w:val="36"/>
                <w:sz w:val="24"/>
                <w:szCs w:val="24"/>
              </w:rPr>
              <w:t xml:space="preserve">. </w:t>
            </w:r>
            <w:r w:rsidRPr="00692ED9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- </w:t>
            </w:r>
            <w:r w:rsidRPr="00692ED9"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Лучшая исследовательская работа с практической новизной.</w:t>
            </w:r>
            <w:r w:rsidR="00F62F57" w:rsidRPr="00692ED9"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2ED9"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Нижний </w:t>
            </w:r>
            <w:r w:rsidR="00F62F57" w:rsidRPr="00692ED9"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Новгород.</w:t>
            </w:r>
            <w:r w:rsidRPr="00692ED9"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</w:p>
          <w:p w:rsidR="00C719F3" w:rsidRPr="00692ED9" w:rsidRDefault="00692ED9" w:rsidP="00B946AE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692E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="00083B61" w:rsidRPr="00692E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Пак Ж</w:t>
            </w:r>
            <w:r w:rsidRPr="00692E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.)</w:t>
            </w:r>
            <w:r w:rsidR="00083B61" w:rsidRPr="00692E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C719F3" w:rsidRPr="00B946AE" w:rsidRDefault="00C719F3" w:rsidP="00B94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92ED9" w:rsidRPr="00B9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2024г.</w:t>
            </w:r>
            <w:r w:rsidR="0069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="00F62F57" w:rsidRPr="00B946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94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  <w:r w:rsidR="00083B61" w:rsidRPr="00B94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946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en-US"/>
              </w:rPr>
              <w:t>XIII</w:t>
            </w:r>
            <w:r w:rsidRPr="00B946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Международный научно-исследовательский конкурс </w:t>
            </w:r>
            <w:r w:rsidR="00083B61" w:rsidRPr="00B946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«</w:t>
            </w:r>
            <w:r w:rsidR="0042697F" w:rsidRPr="00B946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Молодой учёный</w:t>
            </w:r>
            <w:r w:rsidR="00083B61" w:rsidRPr="00B946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». </w:t>
            </w:r>
            <w:r w:rsidRPr="00B946AE">
              <w:rPr>
                <w:rFonts w:ascii="Times New Roman" w:hAnsi="Times New Roman" w:cs="Times New Roman"/>
                <w:noProof/>
                <w:sz w:val="24"/>
                <w:szCs w:val="24"/>
              </w:rPr>
              <w:t>20 января 2024 г.</w:t>
            </w:r>
            <w:r w:rsidR="00083B61" w:rsidRPr="00B9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F57" w:rsidRPr="00B946AE">
              <w:rPr>
                <w:rFonts w:ascii="Times New Roman" w:hAnsi="Times New Roman" w:cs="Times New Roman"/>
                <w:sz w:val="24"/>
                <w:szCs w:val="24"/>
              </w:rPr>
              <w:t>Пенза.</w:t>
            </w:r>
            <w:r w:rsidR="0042697F" w:rsidRPr="00B9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E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83B61" w:rsidRPr="00B946AE">
              <w:rPr>
                <w:rFonts w:ascii="Times New Roman" w:hAnsi="Times New Roman" w:cs="Times New Roman"/>
                <w:sz w:val="24"/>
                <w:szCs w:val="24"/>
              </w:rPr>
              <w:t>Торегелды</w:t>
            </w:r>
            <w:proofErr w:type="spellEnd"/>
            <w:r w:rsidR="00083B61" w:rsidRPr="00B946AE">
              <w:rPr>
                <w:rFonts w:ascii="Times New Roman" w:hAnsi="Times New Roman" w:cs="Times New Roman"/>
                <w:sz w:val="24"/>
                <w:szCs w:val="24"/>
              </w:rPr>
              <w:t xml:space="preserve"> З.С.,  </w:t>
            </w:r>
            <w:r w:rsidR="00083B61" w:rsidRPr="00B94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Котенко А.А.</w:t>
            </w:r>
            <w:r w:rsidR="00692E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083B61" w:rsidRPr="00B9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366" w:rsidRPr="0042697F" w:rsidRDefault="00520366" w:rsidP="0052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- 2024г.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B946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94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степени. </w:t>
            </w:r>
            <w:r w:rsidRPr="00B946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en-US"/>
              </w:rPr>
              <w:t>XII</w:t>
            </w:r>
            <w:r w:rsidRPr="00B946AE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Международный научно-исследовательский конкурс «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Научная статья 2024</w:t>
            </w:r>
            <w:r w:rsidRPr="00B946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».</w:t>
            </w:r>
            <w:r w:rsidRPr="00B946AE">
              <w:rPr>
                <w:rFonts w:ascii="Times New Roman" w:hAnsi="Times New Roman" w:cs="Times New Roman"/>
                <w:sz w:val="24"/>
                <w:szCs w:val="24"/>
              </w:rPr>
              <w:t xml:space="preserve"> Пенза.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(Бунчук А. Н., Пак Ж.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847888" w:rsidTr="00DF79BF">
        <w:tc>
          <w:tcPr>
            <w:tcW w:w="534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5352" w:type="dxa"/>
          </w:tcPr>
          <w:p w:rsidR="00847888" w:rsidRPr="0042697F" w:rsidRDefault="002C5737" w:rsidP="002C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888" w:rsidTr="00DF79BF">
        <w:tc>
          <w:tcPr>
            <w:tcW w:w="534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352" w:type="dxa"/>
          </w:tcPr>
          <w:p w:rsidR="00847888" w:rsidRPr="0042697F" w:rsidRDefault="00847888" w:rsidP="00EB4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  <w:r w:rsidR="00866D40" w:rsidRPr="004269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0186" w:rsidRPr="0042697F" w:rsidRDefault="003C0186" w:rsidP="00925A8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- Сертификат по повышению квалификации на тему «</w:t>
            </w:r>
            <w:r w:rsidR="004208F8" w:rsidRPr="0042697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Инновационные техника и биотехнологии в пищевой промышленности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208F8" w:rsidRPr="0042697F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208F8" w:rsidRPr="00426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4208F8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4208F8" w:rsidRPr="00426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4208F8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8F8" w:rsidRPr="0042697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ноября</w:t>
            </w:r>
            <w:r w:rsidR="004208F8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4208F8" w:rsidRPr="0042697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  <w:r w:rsidR="004208F8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– 72 часа</w:t>
            </w:r>
            <w:r w:rsidR="004208F8" w:rsidRPr="0042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8F8" w:rsidRPr="0042697F">
              <w:rPr>
                <w:rFonts w:ascii="Times New Roman" w:hAnsi="Times New Roman" w:cs="Times New Roman"/>
                <w:sz w:val="24"/>
                <w:szCs w:val="24"/>
              </w:rPr>
              <w:t>Отраслевой центр «Повышение квалификации и переподготовки педагогических кадров»  при Ташкентском химико-технологическом институте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F8" w:rsidRPr="0042697F" w:rsidRDefault="003C0186" w:rsidP="00925A8E">
            <w:pPr>
              <w:tabs>
                <w:tab w:val="left" w:pos="4560"/>
                <w:tab w:val="center" w:pos="4749"/>
                <w:tab w:val="left" w:pos="5505"/>
              </w:tabs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208F8" w:rsidRPr="004269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Курс по обучению экспертов оценке учебников и учебно-методоческих комплексов.</w:t>
            </w:r>
            <w:r w:rsidR="004208F8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8F8" w:rsidRPr="00426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Контракт №KZEMP / QCBS-01 - Асинхронное обучение экспертов по оценке учебников в Казахстане в рамках ПРОЕКТА МОДЕРНИЗАЦИИ СРЕДНЕГО ОБРАЗОВАНИЯ (</w:t>
            </w:r>
            <w:r w:rsidR="00B9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</w:t>
            </w:r>
            <w:r w:rsidR="004208F8" w:rsidRPr="00426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 РК при технической и финансовой поддержке Всемирного Банка). </w:t>
            </w:r>
            <w:proofErr w:type="spellStart"/>
            <w:r w:rsidR="004208F8" w:rsidRPr="00426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</w:t>
            </w:r>
            <w:proofErr w:type="spellEnd"/>
            <w:r w:rsidR="004208F8" w:rsidRPr="00426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-Султан</w:t>
            </w:r>
            <w:r w:rsidR="00925A8E" w:rsidRPr="00426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4208F8" w:rsidRPr="004269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август-сентябрь 2021 г на 72 часа.</w:t>
            </w:r>
          </w:p>
          <w:p w:rsidR="003C0186" w:rsidRPr="0042697F" w:rsidRDefault="004208F8" w:rsidP="00925A8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5A8E" w:rsidRPr="004269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9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42697F">
              <w:rPr>
                <w:rFonts w:ascii="Times New Roman" w:eastAsia="Calibri" w:hAnsi="Times New Roman" w:cs="Times New Roman"/>
                <w:sz w:val="24"/>
                <w:szCs w:val="24"/>
              </w:rPr>
              <w:t>-компетенции, методики и технологии онлайн обучения</w:t>
            </w:r>
            <w:r w:rsidR="00925A8E" w:rsidRPr="0042697F">
              <w:rPr>
                <w:rFonts w:ascii="Times New Roman" w:eastAsia="Calibri" w:hAnsi="Times New Roman" w:cs="Times New Roman"/>
                <w:sz w:val="24"/>
                <w:szCs w:val="24"/>
              </w:rPr>
              <w:t>» с</w:t>
            </w:r>
            <w:r w:rsidRPr="00426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16.12- 28.12.2022</w:t>
            </w:r>
            <w:r w:rsidRPr="00426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925A8E" w:rsidRPr="0042697F">
              <w:rPr>
                <w:rFonts w:ascii="Times New Roman" w:eastAsia="Times New Roman" w:hAnsi="Times New Roman" w:cs="Times New Roman"/>
                <w:sz w:val="24"/>
                <w:szCs w:val="24"/>
              </w:rPr>
              <w:t>. АТУ</w:t>
            </w:r>
            <w:r w:rsidRPr="00426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 повышения квалификации и переподготовки кадров</w:t>
            </w:r>
            <w:r w:rsidR="00925A8E" w:rsidRPr="004269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255E" w:rsidRPr="0042697F" w:rsidRDefault="00F1255E" w:rsidP="00925A8E">
            <w:pPr>
              <w:pStyle w:val="a4"/>
              <w:tabs>
                <w:tab w:val="left" w:pos="324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- сертификат по повышению квалификации на тему «</w:t>
            </w:r>
            <w:r w:rsidR="00925A8E" w:rsidRPr="0042697F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пищевых производств и система менеджмента безопасности пищевой продукции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25A8E" w:rsidRPr="0042697F">
              <w:rPr>
                <w:rFonts w:ascii="Times New Roman" w:hAnsi="Times New Roman" w:cs="Times New Roman"/>
                <w:sz w:val="24"/>
                <w:szCs w:val="24"/>
              </w:rPr>
              <w:t>ТОО «Смарт –</w:t>
            </w:r>
            <w:proofErr w:type="spellStart"/>
            <w:r w:rsidR="00925A8E" w:rsidRPr="0042697F">
              <w:rPr>
                <w:rFonts w:ascii="Times New Roman" w:hAnsi="Times New Roman" w:cs="Times New Roman"/>
                <w:sz w:val="24"/>
                <w:szCs w:val="24"/>
              </w:rPr>
              <w:t>Серф</w:t>
            </w:r>
            <w:proofErr w:type="spellEnd"/>
            <w:r w:rsidR="00925A8E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» с 19.06-30.06.2023г, г Караганда, 72 </w:t>
            </w:r>
            <w:proofErr w:type="gramStart"/>
            <w:r w:rsidR="00925A8E" w:rsidRPr="0042697F">
              <w:rPr>
                <w:rFonts w:ascii="Times New Roman" w:hAnsi="Times New Roman" w:cs="Times New Roman"/>
                <w:sz w:val="24"/>
                <w:szCs w:val="24"/>
              </w:rPr>
              <w:t>ч..</w:t>
            </w:r>
            <w:proofErr w:type="gramEnd"/>
          </w:p>
          <w:p w:rsidR="00925A8E" w:rsidRPr="0042697F" w:rsidRDefault="00925A8E" w:rsidP="00925A8E">
            <w:pPr>
              <w:pStyle w:val="a4"/>
              <w:tabs>
                <w:tab w:val="left" w:pos="3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8E" w:rsidRPr="0042697F" w:rsidRDefault="00925A8E" w:rsidP="00925A8E">
            <w:pPr>
              <w:pStyle w:val="a4"/>
              <w:tabs>
                <w:tab w:val="left" w:pos="32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стажировки</w:t>
            </w:r>
          </w:p>
          <w:p w:rsidR="00925A8E" w:rsidRPr="0042697F" w:rsidRDefault="00925A8E" w:rsidP="00925A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- Стажировка «Обмен опытом по теме исследований и </w:t>
            </w:r>
            <w:r w:rsidRPr="00426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новых методик исследований». 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06.12-10.12.2021г. Турция, г. Измир, Измирский технологический институт.</w:t>
            </w:r>
          </w:p>
          <w:p w:rsidR="00925A8E" w:rsidRPr="0042697F" w:rsidRDefault="00925A8E" w:rsidP="00EB4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Стажировка по теме «</w:t>
            </w:r>
            <w:r w:rsidRPr="0042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технологии при производстве альтернативного молока»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с 2</w:t>
            </w:r>
            <w:r w:rsidRPr="0042697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 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ноября по 2</w:t>
            </w:r>
            <w:r w:rsidRPr="0042697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8 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ноября 2022г. </w:t>
            </w:r>
            <w:r w:rsidRPr="0042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Ташкент. Химико-технологический университет.</w:t>
            </w:r>
          </w:p>
          <w:p w:rsidR="00925A8E" w:rsidRPr="0042697F" w:rsidRDefault="00925A8E" w:rsidP="00EB4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55E" w:rsidRPr="0042697F" w:rsidRDefault="00F1255E" w:rsidP="00EB4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финансируемых научных проектах:</w:t>
            </w:r>
          </w:p>
          <w:p w:rsidR="00083B61" w:rsidRPr="0042697F" w:rsidRDefault="00083B61" w:rsidP="00EB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0237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проекта НИР </w:t>
            </w:r>
            <w:r w:rsidR="00740B11" w:rsidRPr="00426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proofErr w:type="spellStart"/>
            <w:r w:rsidR="00740B11" w:rsidRPr="00426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грантового</w:t>
            </w:r>
            <w:proofErr w:type="spellEnd"/>
            <w:r w:rsidR="00740B11" w:rsidRPr="00426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финансирования МСХ РК </w:t>
            </w:r>
            <w:r w:rsidR="00AA0237" w:rsidRPr="0042697F">
              <w:rPr>
                <w:rFonts w:ascii="Times New Roman" w:hAnsi="Times New Roman" w:cs="Times New Roman"/>
                <w:sz w:val="24"/>
                <w:szCs w:val="24"/>
              </w:rPr>
              <w:t>по теме «Разработка инновационной технологии полутвердых сыров с использованием новых бактериальных композиций и наполнителей» за 2014-2015 гг.;</w:t>
            </w:r>
          </w:p>
          <w:p w:rsidR="00F1255E" w:rsidRPr="0042697F" w:rsidRDefault="00F1255E" w:rsidP="00EB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B61" w:rsidRPr="0054734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5473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</w:t>
            </w:r>
            <w:r w:rsidR="00083B61" w:rsidRPr="0054734C">
              <w:rPr>
                <w:rFonts w:ascii="Times New Roman" w:hAnsi="Times New Roman" w:cs="Times New Roman"/>
                <w:sz w:val="24"/>
                <w:szCs w:val="24"/>
              </w:rPr>
              <w:t>рамках ПЦФ МСХ на 2021-2023 гг.</w:t>
            </w:r>
            <w:r w:rsidRPr="0054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61" w:rsidRPr="0054734C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5473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B61" w:rsidRPr="0054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современных технологий производства </w:t>
            </w:r>
            <w:proofErr w:type="spellStart"/>
            <w:r w:rsidR="00083B61" w:rsidRPr="0054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БАДов</w:t>
            </w:r>
            <w:proofErr w:type="spellEnd"/>
            <w:r w:rsidR="00083B61" w:rsidRPr="0054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ферментов, заквасок, крахмала, масел и др. в целях обеспечения</w:t>
            </w:r>
            <w:r w:rsidR="00083B61" w:rsidRPr="0042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пищевой промышленности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0237" w:rsidRPr="004269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186" w:rsidRDefault="00F1255E" w:rsidP="0008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- исполнитель проекта </w:t>
            </w:r>
            <w:r w:rsidR="00083B61"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ПЦФ МСХ на 2021-2023 гг. 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477BCC" w:rsidRPr="0042697F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зерновых «молочных» напитков обогащенных Омега-3 полиненасыщенными жирными кислотами».</w:t>
            </w: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5EB" w:rsidRPr="0042697F" w:rsidRDefault="009C35EB" w:rsidP="0008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4C" w:rsidRPr="009C35EB" w:rsidRDefault="009C35EB" w:rsidP="00740B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3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Поощрения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C3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40B11" w:rsidRPr="0042697F" w:rsidRDefault="00740B11" w:rsidP="0074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F2F56" w:rsidRPr="00426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426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рамот</w:t>
            </w:r>
            <w:r w:rsidR="009F2F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26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Министерств</w:t>
            </w:r>
            <w:r w:rsidR="009F2F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26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образования и науки Республики Казахстан</w:t>
            </w:r>
            <w:r w:rsidR="00CF2A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Pr="00426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 г.</w:t>
            </w:r>
            <w:r w:rsidR="00CD0CC1" w:rsidRPr="00426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F2A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 </w:t>
            </w:r>
            <w:r w:rsidR="00CD0CC1" w:rsidRPr="00426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 г.</w:t>
            </w:r>
          </w:p>
          <w:p w:rsidR="00740B11" w:rsidRPr="009C35EB" w:rsidRDefault="00740B11" w:rsidP="0074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35E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с ГОСТИНТИ</w:t>
            </w:r>
            <w:r w:rsidR="009F2F56" w:rsidRPr="009C35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35E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740B11" w:rsidRPr="009C35EB" w:rsidRDefault="00740B11" w:rsidP="0074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EB">
              <w:rPr>
                <w:rFonts w:ascii="Times New Roman" w:hAnsi="Times New Roman" w:cs="Times New Roman"/>
                <w:sz w:val="24"/>
                <w:szCs w:val="24"/>
              </w:rPr>
              <w:t xml:space="preserve">- Благодарственное письмо </w:t>
            </w:r>
            <w:proofErr w:type="spellStart"/>
            <w:r w:rsidRPr="009C35EB">
              <w:rPr>
                <w:rFonts w:ascii="Times New Roman" w:hAnsi="Times New Roman" w:cs="Times New Roman"/>
                <w:sz w:val="24"/>
                <w:szCs w:val="24"/>
              </w:rPr>
              <w:t>КазСТИН</w:t>
            </w:r>
            <w:proofErr w:type="spellEnd"/>
            <w:r w:rsidRPr="009C35EB">
              <w:rPr>
                <w:rFonts w:ascii="Times New Roman" w:hAnsi="Times New Roman" w:cs="Times New Roman"/>
                <w:sz w:val="24"/>
                <w:szCs w:val="24"/>
              </w:rPr>
              <w:t>, 2016 год.</w:t>
            </w:r>
          </w:p>
          <w:p w:rsidR="009F2F56" w:rsidRPr="009C35EB" w:rsidRDefault="009F2F56" w:rsidP="00740B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46AE" w:rsidRPr="009C35EB" w:rsidRDefault="00B946AE" w:rsidP="00740B1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C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</w:t>
            </w:r>
            <w:r w:rsidRPr="009C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ленство в профессиональных организациях</w:t>
            </w:r>
            <w:r w:rsidR="00CD0CC1" w:rsidRPr="009C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740B11" w:rsidRPr="009C35EB" w:rsidRDefault="00740B11" w:rsidP="00740B11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35EB">
              <w:rPr>
                <w:rFonts w:ascii="Times New Roman" w:hAnsi="Times New Roman" w:cs="Times New Roman"/>
                <w:sz w:val="24"/>
                <w:szCs w:val="24"/>
              </w:rPr>
              <w:t xml:space="preserve">- член Технического комитета  72 по стандартизации в области </w:t>
            </w:r>
            <w:proofErr w:type="spellStart"/>
            <w:r w:rsidRPr="009C35EB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="00B946AE" w:rsidRPr="009C35E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946AE" w:rsidRPr="009C35EB">
              <w:rPr>
                <w:rFonts w:ascii="Times New Roman" w:eastAsia="Times New Roman" w:hAnsi="Times New Roman"/>
                <w:bCs/>
                <w:sz w:val="24"/>
                <w:szCs w:val="24"/>
              </w:rPr>
              <w:t>2013-2019 гг</w:t>
            </w:r>
            <w:r w:rsidRPr="009C3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0CC1" w:rsidRPr="009C35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0B11" w:rsidRPr="009C35EB" w:rsidRDefault="00740B11" w:rsidP="00740B11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C3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</w:t>
            </w:r>
            <w:r w:rsidRPr="009C3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ксперт АО  НЦНТИ</w:t>
            </w:r>
            <w:r w:rsidR="00B946AE" w:rsidRPr="009C3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9C3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C35EB">
              <w:rPr>
                <w:rFonts w:ascii="Times New Roman" w:eastAsia="Times New Roman" w:hAnsi="Times New Roman"/>
                <w:bCs/>
                <w:sz w:val="24"/>
                <w:szCs w:val="24"/>
              </w:rPr>
              <w:t>2013-201</w:t>
            </w:r>
            <w:r w:rsidR="00CD0CC1" w:rsidRPr="009C35EB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Pr="009C35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гг</w:t>
            </w:r>
            <w:r w:rsidRPr="009C3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40B11" w:rsidRPr="009C35EB" w:rsidRDefault="00740B11" w:rsidP="00740B11">
            <w:pPr>
              <w:tabs>
                <w:tab w:val="left" w:pos="-3084"/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3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35E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C35EB">
              <w:rPr>
                <w:rFonts w:ascii="Times New Roman" w:hAnsi="Times New Roman" w:cs="Times New Roman"/>
                <w:sz w:val="24"/>
                <w:szCs w:val="24"/>
              </w:rPr>
              <w:t xml:space="preserve">ксперт республиканского научно-практического центра «Учебник» </w:t>
            </w:r>
            <w:r w:rsidRPr="009C3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35EB">
              <w:rPr>
                <w:rFonts w:ascii="Times New Roman" w:eastAsia="Times New Roman" w:hAnsi="Times New Roman"/>
                <w:bCs/>
                <w:sz w:val="24"/>
                <w:szCs w:val="24"/>
              </w:rPr>
              <w:t>2010-2022гг</w:t>
            </w:r>
            <w:r w:rsidR="00CD0CC1" w:rsidRPr="009C35EB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740B11" w:rsidRPr="009C35EB" w:rsidRDefault="00740B11" w:rsidP="00740B11">
            <w:pPr>
              <w:rPr>
                <w:rFonts w:ascii="Times New Roman" w:hAnsi="Times New Roman"/>
                <w:sz w:val="24"/>
                <w:szCs w:val="24"/>
              </w:rPr>
            </w:pPr>
            <w:r w:rsidRPr="009C3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C3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9C3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 РУМС АТУ по специальности «Технология продовольственных продуктов»</w:t>
            </w:r>
            <w:r w:rsidR="00CD0CC1" w:rsidRPr="009C3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9C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0B11" w:rsidRPr="009C35EB" w:rsidRDefault="00B946AE" w:rsidP="00740B11">
            <w:pPr>
              <w:rPr>
                <w:rFonts w:ascii="Times New Roman" w:hAnsi="Times New Roman"/>
                <w:sz w:val="24"/>
                <w:szCs w:val="24"/>
              </w:rPr>
            </w:pPr>
            <w:r w:rsidRPr="009C35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35EB">
              <w:rPr>
                <w:rFonts w:ascii="Times New Roman" w:hAnsi="Times New Roman"/>
                <w:sz w:val="24"/>
                <w:szCs w:val="24"/>
              </w:rPr>
              <w:t>э</w:t>
            </w:r>
            <w:r w:rsidR="00740B11" w:rsidRPr="009C35EB">
              <w:rPr>
                <w:rFonts w:ascii="Times New Roman" w:hAnsi="Times New Roman"/>
                <w:sz w:val="24"/>
                <w:szCs w:val="24"/>
              </w:rPr>
              <w:t>ксперт республиканского научно-практического центра «Учебник».</w:t>
            </w:r>
            <w:r w:rsidRPr="009C35EB">
              <w:rPr>
                <w:rFonts w:ascii="Times New Roman" w:hAnsi="Times New Roman"/>
                <w:sz w:val="24"/>
                <w:szCs w:val="24"/>
              </w:rPr>
              <w:t xml:space="preserve"> 2010-20</w:t>
            </w:r>
            <w:r w:rsidR="00CD0CC1" w:rsidRPr="009C35EB">
              <w:rPr>
                <w:rFonts w:ascii="Times New Roman" w:hAnsi="Times New Roman"/>
                <w:sz w:val="24"/>
                <w:szCs w:val="24"/>
              </w:rPr>
              <w:t>22</w:t>
            </w:r>
            <w:r w:rsidRPr="009C35E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CD0CC1" w:rsidRPr="009C35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B11" w:rsidRPr="009C35EB" w:rsidRDefault="00B946AE" w:rsidP="00B946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3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35EB"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740B11" w:rsidRPr="009C35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лен УМС АТУ по специальности </w:t>
            </w:r>
            <w:r w:rsidR="00CD0CC1" w:rsidRPr="009C35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Технология продовольственных продуктов» и </w:t>
            </w:r>
            <w:r w:rsidR="00740B11" w:rsidRPr="009C35EB">
              <w:rPr>
                <w:rFonts w:ascii="Times New Roman" w:eastAsia="Times New Roman" w:hAnsi="Times New Roman"/>
                <w:bCs/>
                <w:sz w:val="24"/>
                <w:szCs w:val="24"/>
              </w:rPr>
              <w:t>«Ресторанное дело и гостиничный бизнес»</w:t>
            </w:r>
            <w:r w:rsidRPr="009C35EB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9C35EB" w:rsidRDefault="00B946AE" w:rsidP="009C35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5EB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747399" w:rsidRPr="009C3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35EB" w:rsidRPr="009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 2017</w:t>
            </w:r>
            <w:proofErr w:type="gramEnd"/>
            <w:r w:rsidR="009C35EB" w:rsidRPr="009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 по настоящее время работает в составе рабочей группы</w:t>
            </w:r>
            <w:r w:rsidR="009C35EB" w:rsidRPr="009C3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="009C35EB" w:rsidRPr="009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обеспечению участников техническим и профессиональным образованием и краткосрочным профессиональным обучением, была участником «Государственной программе </w:t>
            </w:r>
            <w:proofErr w:type="spellStart"/>
            <w:r w:rsidR="009C35EB" w:rsidRPr="009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рaзвития</w:t>
            </w:r>
            <w:proofErr w:type="spellEnd"/>
            <w:r w:rsidR="009C35EB" w:rsidRPr="009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продуктивной занятости и массового предпринимательства на 2017-2021 годы</w:t>
            </w:r>
            <w:r w:rsidR="009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9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="009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по </w:t>
            </w:r>
            <w:proofErr w:type="spellStart"/>
            <w:r w:rsidR="009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Акмолинской</w:t>
            </w:r>
            <w:proofErr w:type="spellEnd"/>
            <w:r w:rsidR="009C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области;</w:t>
            </w:r>
          </w:p>
          <w:p w:rsidR="00CD0CC1" w:rsidRPr="0042697F" w:rsidRDefault="009C35EB" w:rsidP="009C35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0CC1" w:rsidRPr="009C35EB">
              <w:rPr>
                <w:rFonts w:ascii="Times New Roman" w:hAnsi="Times New Roman" w:cs="Times New Roman"/>
                <w:sz w:val="24"/>
                <w:szCs w:val="24"/>
              </w:rPr>
              <w:t>в 2021 г</w:t>
            </w:r>
            <w:r w:rsidRPr="009C3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0CC1" w:rsidRPr="009C35EB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образовательных программ высшего и послевузовского образования РГП на ПХВ «Центр Болонского процесса и академической мобильности». </w:t>
            </w:r>
          </w:p>
        </w:tc>
      </w:tr>
    </w:tbl>
    <w:p w:rsidR="00DF79BF" w:rsidRDefault="00DF79BF" w:rsidP="00DF7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D40" w:rsidRDefault="00866D40" w:rsidP="00866D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                                         С.Ж. Ибраимова</w:t>
      </w:r>
    </w:p>
    <w:sectPr w:rsidR="00866D40" w:rsidSect="00101E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23AD"/>
    <w:multiLevelType w:val="hybridMultilevel"/>
    <w:tmpl w:val="64FA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35BE"/>
    <w:multiLevelType w:val="hybridMultilevel"/>
    <w:tmpl w:val="D920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117BB"/>
    <w:multiLevelType w:val="hybridMultilevel"/>
    <w:tmpl w:val="23BC5302"/>
    <w:lvl w:ilvl="0" w:tplc="3D8A24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61"/>
    <w:rsid w:val="00083B61"/>
    <w:rsid w:val="00094590"/>
    <w:rsid w:val="000B6263"/>
    <w:rsid w:val="00101E24"/>
    <w:rsid w:val="002202F2"/>
    <w:rsid w:val="00244E61"/>
    <w:rsid w:val="002C5032"/>
    <w:rsid w:val="002C5737"/>
    <w:rsid w:val="0032788D"/>
    <w:rsid w:val="00362A63"/>
    <w:rsid w:val="003B6812"/>
    <w:rsid w:val="003C0186"/>
    <w:rsid w:val="004208F8"/>
    <w:rsid w:val="0042697F"/>
    <w:rsid w:val="00445EA2"/>
    <w:rsid w:val="00477BCC"/>
    <w:rsid w:val="00487F2A"/>
    <w:rsid w:val="004C0371"/>
    <w:rsid w:val="00520366"/>
    <w:rsid w:val="0054734C"/>
    <w:rsid w:val="0056399D"/>
    <w:rsid w:val="005A3674"/>
    <w:rsid w:val="005D656D"/>
    <w:rsid w:val="00612B71"/>
    <w:rsid w:val="00671DB9"/>
    <w:rsid w:val="00677C41"/>
    <w:rsid w:val="00692ED9"/>
    <w:rsid w:val="00731F05"/>
    <w:rsid w:val="00740B11"/>
    <w:rsid w:val="00747399"/>
    <w:rsid w:val="007506E0"/>
    <w:rsid w:val="00770C1B"/>
    <w:rsid w:val="007B6FBE"/>
    <w:rsid w:val="0084070D"/>
    <w:rsid w:val="00847888"/>
    <w:rsid w:val="00866D40"/>
    <w:rsid w:val="00874B22"/>
    <w:rsid w:val="008B2EB5"/>
    <w:rsid w:val="008F14ED"/>
    <w:rsid w:val="00924A5E"/>
    <w:rsid w:val="00925A8E"/>
    <w:rsid w:val="009456C4"/>
    <w:rsid w:val="00976FED"/>
    <w:rsid w:val="009B75BB"/>
    <w:rsid w:val="009C35EB"/>
    <w:rsid w:val="009F2F56"/>
    <w:rsid w:val="00A24FE5"/>
    <w:rsid w:val="00A87D90"/>
    <w:rsid w:val="00AA0237"/>
    <w:rsid w:val="00AF08F6"/>
    <w:rsid w:val="00B41ABB"/>
    <w:rsid w:val="00B70885"/>
    <w:rsid w:val="00B8334A"/>
    <w:rsid w:val="00B946AE"/>
    <w:rsid w:val="00BB78C6"/>
    <w:rsid w:val="00BF1D62"/>
    <w:rsid w:val="00C3237C"/>
    <w:rsid w:val="00C4409E"/>
    <w:rsid w:val="00C461FD"/>
    <w:rsid w:val="00C719F3"/>
    <w:rsid w:val="00CB23C0"/>
    <w:rsid w:val="00CC2967"/>
    <w:rsid w:val="00CD0CC1"/>
    <w:rsid w:val="00CF2AAD"/>
    <w:rsid w:val="00D003EF"/>
    <w:rsid w:val="00DD348A"/>
    <w:rsid w:val="00DE5A52"/>
    <w:rsid w:val="00DF79BF"/>
    <w:rsid w:val="00E158DB"/>
    <w:rsid w:val="00EB4BE7"/>
    <w:rsid w:val="00F1255E"/>
    <w:rsid w:val="00F15E52"/>
    <w:rsid w:val="00F62F57"/>
    <w:rsid w:val="00FA3836"/>
    <w:rsid w:val="00FC5E10"/>
    <w:rsid w:val="00FD3909"/>
    <w:rsid w:val="00FD4107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71E3"/>
  <w15:docId w15:val="{2368E288-A03B-428A-88EE-50F0B8D7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 отступом,List Paragraph,без абзаца,список нумерованный,маркированный"/>
    <w:basedOn w:val="a"/>
    <w:link w:val="a5"/>
    <w:uiPriority w:val="34"/>
    <w:qFormat/>
    <w:rsid w:val="008478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F14E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F14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8F14ED"/>
    <w:rPr>
      <w:color w:val="0000FF" w:themeColor="hyperlink"/>
      <w:u w:val="single"/>
    </w:rPr>
  </w:style>
  <w:style w:type="character" w:styleId="ab">
    <w:name w:val="Strong"/>
    <w:uiPriority w:val="22"/>
    <w:qFormat/>
    <w:rsid w:val="00C719F3"/>
    <w:rPr>
      <w:rFonts w:cs="Times New Roman"/>
      <w:b/>
      <w:bCs/>
    </w:rPr>
  </w:style>
  <w:style w:type="character" w:customStyle="1" w:styleId="a5">
    <w:name w:val="Абзац списка Знак"/>
    <w:aliases w:val="Абзац с отступом Знак,List Paragraph Знак,без абзаца Знак,список нумерованный Знак,маркированный Знак"/>
    <w:link w:val="a4"/>
    <w:uiPriority w:val="34"/>
    <w:locked/>
    <w:rsid w:val="0092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3-203-42015</cp:lastModifiedBy>
  <cp:revision>46</cp:revision>
  <cp:lastPrinted>2022-06-17T06:53:00Z</cp:lastPrinted>
  <dcterms:created xsi:type="dcterms:W3CDTF">2021-11-25T14:59:00Z</dcterms:created>
  <dcterms:modified xsi:type="dcterms:W3CDTF">2024-07-02T09:31:00Z</dcterms:modified>
</cp:coreProperties>
</file>