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485D6" w14:textId="77777777" w:rsidR="008B2EB5" w:rsidRPr="00F16477" w:rsidRDefault="00DF79BF" w:rsidP="00F1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77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A4F4E90" w14:textId="77777777" w:rsidR="00DF79BF" w:rsidRPr="00F16477" w:rsidRDefault="007506E0" w:rsidP="00F16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77">
        <w:rPr>
          <w:rFonts w:ascii="Times New Roman" w:hAnsi="Times New Roman" w:cs="Times New Roman"/>
          <w:b/>
          <w:sz w:val="24"/>
          <w:szCs w:val="24"/>
        </w:rPr>
        <w:t>о</w:t>
      </w:r>
      <w:r w:rsidR="00DF79BF" w:rsidRPr="00F16477">
        <w:rPr>
          <w:rFonts w:ascii="Times New Roman" w:hAnsi="Times New Roman" w:cs="Times New Roman"/>
          <w:b/>
          <w:sz w:val="24"/>
          <w:szCs w:val="24"/>
        </w:rPr>
        <w:t xml:space="preserve"> соискателе ученого звания ассоциированного профессора</w:t>
      </w:r>
      <w:r w:rsidRPr="00F16477">
        <w:rPr>
          <w:rFonts w:ascii="Times New Roman" w:hAnsi="Times New Roman" w:cs="Times New Roman"/>
          <w:b/>
          <w:sz w:val="24"/>
          <w:szCs w:val="24"/>
        </w:rPr>
        <w:t xml:space="preserve"> (доцента)</w:t>
      </w:r>
      <w:r w:rsidR="00DF79BF" w:rsidRPr="00F164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F364C5" w14:textId="63D9AD22" w:rsidR="006617F5" w:rsidRPr="00903576" w:rsidRDefault="00DF79BF" w:rsidP="00644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7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B17DA">
        <w:rPr>
          <w:rFonts w:ascii="Times New Roman" w:hAnsi="Times New Roman" w:cs="Times New Roman"/>
          <w:b/>
          <w:sz w:val="24"/>
          <w:szCs w:val="24"/>
        </w:rPr>
        <w:t>научному направлению</w:t>
      </w:r>
      <w:r w:rsidR="00B52B4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B5D9F">
        <w:rPr>
          <w:rFonts w:ascii="Times New Roman" w:hAnsi="Times New Roman" w:cs="Times New Roman"/>
          <w:b/>
          <w:sz w:val="24"/>
          <w:szCs w:val="24"/>
        </w:rPr>
        <w:t>2</w:t>
      </w:r>
      <w:r w:rsidR="00B52B47">
        <w:rPr>
          <w:rFonts w:ascii="Times New Roman" w:hAnsi="Times New Roman" w:cs="Times New Roman"/>
          <w:b/>
          <w:sz w:val="24"/>
          <w:szCs w:val="24"/>
        </w:rPr>
        <w:t>00 «</w:t>
      </w:r>
      <w:r w:rsidR="00FB5D9F">
        <w:rPr>
          <w:rFonts w:ascii="Times New Roman" w:hAnsi="Times New Roman" w:cs="Times New Roman"/>
          <w:b/>
          <w:sz w:val="24"/>
          <w:szCs w:val="24"/>
        </w:rPr>
        <w:t>Электротехника, электроника, информационные технологии</w:t>
      </w:r>
      <w:r w:rsidR="00B52B47">
        <w:rPr>
          <w:rFonts w:ascii="Times New Roman" w:hAnsi="Times New Roman" w:cs="Times New Roman"/>
          <w:b/>
          <w:sz w:val="24"/>
          <w:szCs w:val="24"/>
        </w:rPr>
        <w:t>»</w:t>
      </w:r>
      <w:r w:rsidR="00822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A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2985"/>
        <w:gridCol w:w="6061"/>
      </w:tblGrid>
      <w:tr w:rsidR="00DF79BF" w:rsidRPr="00644FBD" w14:paraId="24E7D69B" w14:textId="77777777" w:rsidTr="00055161">
        <w:tc>
          <w:tcPr>
            <w:tcW w:w="525" w:type="dxa"/>
          </w:tcPr>
          <w:p w14:paraId="236DC2EB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44DB73AF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61" w:type="dxa"/>
          </w:tcPr>
          <w:p w14:paraId="31F1D0E6" w14:textId="77777777" w:rsidR="00DF79BF" w:rsidRPr="00644FBD" w:rsidRDefault="00981735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Тулегулов Амандос Дабысович</w:t>
            </w:r>
          </w:p>
        </w:tc>
      </w:tr>
      <w:tr w:rsidR="00DF79BF" w:rsidRPr="00644FBD" w14:paraId="29FCAFE4" w14:textId="77777777" w:rsidTr="00055161">
        <w:tc>
          <w:tcPr>
            <w:tcW w:w="525" w:type="dxa"/>
          </w:tcPr>
          <w:p w14:paraId="6D20C3FC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1D0B85EC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6061" w:type="dxa"/>
          </w:tcPr>
          <w:p w14:paraId="5E1D6D73" w14:textId="77777777" w:rsidR="00DF79BF" w:rsidRPr="00644FBD" w:rsidRDefault="00DF79BF" w:rsidP="00445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981735" w:rsidRPr="00644FBD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 наук</w:t>
            </w:r>
            <w:r w:rsidR="00445AC8" w:rsidRPr="00644FBD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32788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C8" w:rsidRPr="00644FBD">
              <w:rPr>
                <w:rFonts w:ascii="Times New Roman" w:hAnsi="Times New Roman" w:cs="Times New Roman"/>
                <w:sz w:val="24"/>
                <w:szCs w:val="24"/>
              </w:rPr>
              <w:t>октября 2006 года (протокол №11</w:t>
            </w:r>
            <w:r w:rsidR="0032788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) решением </w:t>
            </w:r>
            <w:r w:rsidR="00445AC8" w:rsidRPr="00644FBD">
              <w:rPr>
                <w:rFonts w:ascii="Times New Roman" w:hAnsi="Times New Roman" w:cs="Times New Roman"/>
                <w:sz w:val="24"/>
                <w:szCs w:val="24"/>
              </w:rPr>
              <w:t>Комитета по надзору и аттестации в сфере образования и науки Министерства образования и науки республики Казахстан</w:t>
            </w:r>
          </w:p>
        </w:tc>
      </w:tr>
      <w:tr w:rsidR="00DF79BF" w:rsidRPr="00644FBD" w14:paraId="754EBCF6" w14:textId="77777777" w:rsidTr="00055161">
        <w:tc>
          <w:tcPr>
            <w:tcW w:w="525" w:type="dxa"/>
          </w:tcPr>
          <w:p w14:paraId="5DF492DF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0AB35513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061" w:type="dxa"/>
          </w:tcPr>
          <w:p w14:paraId="1CD36823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79BF" w:rsidRPr="00644FBD" w14:paraId="6CA9923E" w14:textId="77777777" w:rsidTr="00055161">
        <w:tc>
          <w:tcPr>
            <w:tcW w:w="525" w:type="dxa"/>
          </w:tcPr>
          <w:p w14:paraId="68B416AF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5FD73860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061" w:type="dxa"/>
          </w:tcPr>
          <w:p w14:paraId="5E9A9DEE" w14:textId="77777777" w:rsidR="00DF79BF" w:rsidRPr="00644FBD" w:rsidRDefault="00DC4E62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Лучший преподаватель вуза 2014 года</w:t>
            </w:r>
            <w:r w:rsidR="002B27F8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795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7F8" w:rsidRPr="00644FBD">
              <w:rPr>
                <w:rFonts w:ascii="Times New Roman" w:hAnsi="Times New Roman" w:cs="Times New Roman"/>
                <w:sz w:val="24"/>
                <w:szCs w:val="24"/>
              </w:rPr>
              <w:t>30 декабря 2014 года</w:t>
            </w:r>
          </w:p>
        </w:tc>
      </w:tr>
      <w:tr w:rsidR="00DF79BF" w:rsidRPr="00644FBD" w14:paraId="6B4628B1" w14:textId="77777777" w:rsidTr="00055161">
        <w:tc>
          <w:tcPr>
            <w:tcW w:w="525" w:type="dxa"/>
          </w:tcPr>
          <w:p w14:paraId="405C4C1C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2FE0A41E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061" w:type="dxa"/>
          </w:tcPr>
          <w:p w14:paraId="5804D37C" w14:textId="77777777" w:rsidR="00C461FD" w:rsidRPr="00644FBD" w:rsidRDefault="00850EBE" w:rsidP="004C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Принят на должность и</w:t>
            </w:r>
            <w:r w:rsidR="00E20550" w:rsidRPr="00644FBD">
              <w:rPr>
                <w:rFonts w:ascii="Times New Roman" w:hAnsi="Times New Roman" w:cs="Times New Roman"/>
                <w:sz w:val="24"/>
                <w:szCs w:val="24"/>
              </w:rPr>
              <w:t>.о. а</w:t>
            </w: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ссоциированного</w:t>
            </w:r>
            <w:r w:rsidR="004B6BD0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6BD0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C461FD" w:rsidRPr="00644FBD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 w:rsidR="004B6BD0" w:rsidRPr="00644F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61F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«</w:t>
            </w:r>
            <w:r w:rsidR="004B6BD0" w:rsidRPr="00644FB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</w:t>
            </w:r>
            <w:r w:rsidR="00E20550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и» </w:t>
            </w:r>
            <w:r w:rsidR="00902B88" w:rsidRPr="00644FBD">
              <w:rPr>
                <w:rFonts w:ascii="Times New Roman" w:hAnsi="Times New Roman" w:cs="Times New Roman"/>
                <w:sz w:val="24"/>
                <w:szCs w:val="24"/>
              </w:rPr>
              <w:t>АО «Казахский университет технологии и бизнеса»</w:t>
            </w:r>
            <w:r w:rsidR="00E20550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331-18 от 27.08.2018</w:t>
            </w:r>
            <w:r w:rsidR="00C461FD" w:rsidRPr="00644FBD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14:paraId="4C322BEA" w14:textId="77777777" w:rsidR="00E20550" w:rsidRPr="00644FBD" w:rsidRDefault="00850EBE" w:rsidP="004C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Принят на должность ассоциированного</w:t>
            </w:r>
            <w:r w:rsidR="00E20550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0550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(доцент) кафедры «Информационные технологии» </w:t>
            </w:r>
            <w:r w:rsidR="00902B88" w:rsidRPr="00644FBD">
              <w:rPr>
                <w:rFonts w:ascii="Times New Roman" w:hAnsi="Times New Roman" w:cs="Times New Roman"/>
                <w:sz w:val="24"/>
                <w:szCs w:val="24"/>
              </w:rPr>
              <w:t>АО «Казахский университет технологии и бизнеса»</w:t>
            </w:r>
            <w:r w:rsidR="00E20550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 368-19 от 28</w:t>
            </w:r>
            <w:r w:rsidR="00902B88" w:rsidRPr="00644FBD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  <w:r w:rsidR="00E20550" w:rsidRPr="00644FBD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  <w:p w14:paraId="3BCB911E" w14:textId="77777777" w:rsidR="004C0371" w:rsidRPr="00644FBD" w:rsidRDefault="00E9325E" w:rsidP="004C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Переведен на должность заведующего</w:t>
            </w:r>
            <w:r w:rsidR="004C0371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«</w:t>
            </w:r>
            <w:r w:rsidR="00902B88" w:rsidRPr="00644FBD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="004C0371" w:rsidRPr="00644FBD">
              <w:rPr>
                <w:rFonts w:ascii="Times New Roman" w:hAnsi="Times New Roman" w:cs="Times New Roman"/>
                <w:sz w:val="24"/>
                <w:szCs w:val="24"/>
              </w:rPr>
              <w:t>» АО «Казахский университет те</w:t>
            </w:r>
            <w:r w:rsidR="00902B88" w:rsidRPr="00644FBD">
              <w:rPr>
                <w:rFonts w:ascii="Times New Roman" w:hAnsi="Times New Roman" w:cs="Times New Roman"/>
                <w:sz w:val="24"/>
                <w:szCs w:val="24"/>
              </w:rPr>
              <w:t>хнологии и бизнеса» (приказ № 41-20 от 03.02.2020</w:t>
            </w:r>
            <w:r w:rsidR="004C0371" w:rsidRPr="00644F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8AEEF6" w14:textId="77777777" w:rsidR="00902B88" w:rsidRPr="00644FBD" w:rsidRDefault="00902B88" w:rsidP="004C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Принят на должность профессора кафедры «Авиационная техника и технологии» Академии гражданской авиации (Пр. №613 от 01.09.2021)</w:t>
            </w:r>
          </w:p>
          <w:p w14:paraId="6BFE1CA5" w14:textId="77777777" w:rsidR="00902B88" w:rsidRPr="00644FBD" w:rsidRDefault="00902B88" w:rsidP="004C0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Переведен на должность заведующего кафедрой «Авиационная техника и технологии» Академии гражданской авиации (Пр.№642 от 02.09.2021)</w:t>
            </w:r>
          </w:p>
          <w:p w14:paraId="0E9DD883" w14:textId="77777777" w:rsidR="005E625A" w:rsidRPr="00644FBD" w:rsidRDefault="00850EBE" w:rsidP="005E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Принят на должность ассоциированного профессора (доцент) кафедры «Информационные технологии» АО «Казахский университет технологии и бизнеса» (приказ № 171-22 от 26.08.2022г.)</w:t>
            </w:r>
            <w:r w:rsidR="00276871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9BA1E01" w14:textId="77777777" w:rsidR="00486C2C" w:rsidRDefault="00E9325E" w:rsidP="005E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Переведен на должность заведующего кафедрой</w:t>
            </w:r>
            <w:r w:rsidRPr="00644FBD">
              <w:rPr>
                <w:sz w:val="24"/>
                <w:szCs w:val="24"/>
              </w:rPr>
              <w:t xml:space="preserve"> </w:t>
            </w: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технологии» АО «Казахский университет технологии и бизнеса» </w:t>
            </w:r>
            <w:r w:rsidR="00B86868" w:rsidRPr="00644FBD">
              <w:rPr>
                <w:rFonts w:ascii="Times New Roman" w:hAnsi="Times New Roman" w:cs="Times New Roman"/>
                <w:sz w:val="24"/>
                <w:szCs w:val="24"/>
              </w:rPr>
              <w:t>(приказ № 31-23 от 30.01.2023</w:t>
            </w: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87C2B9" w14:textId="135C7992" w:rsidR="007C41DF" w:rsidRPr="00644FBD" w:rsidRDefault="007C41DF" w:rsidP="005E6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1DF">
              <w:rPr>
                <w:rFonts w:ascii="Times New Roman" w:hAnsi="Times New Roman" w:cs="Times New Roman"/>
                <w:sz w:val="24"/>
                <w:szCs w:val="24"/>
              </w:rPr>
              <w:t>Принят на должность ассоциированного профессора (доцент) кафедры «Информационные технологии» АО «Казахский университет технологии и бизнеса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К. Кулажанова</w:t>
            </w:r>
            <w:r w:rsidRPr="007C41DF">
              <w:rPr>
                <w:rFonts w:ascii="Times New Roman" w:hAnsi="Times New Roman" w:cs="Times New Roman"/>
                <w:sz w:val="24"/>
                <w:szCs w:val="24"/>
              </w:rPr>
              <w:t>» (приказ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7C41D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1D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C41DF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1DF">
              <w:rPr>
                <w:rFonts w:ascii="Times New Roman" w:hAnsi="Times New Roman" w:cs="Times New Roman"/>
                <w:sz w:val="24"/>
                <w:szCs w:val="24"/>
              </w:rPr>
              <w:t xml:space="preserve">г.)  </w:t>
            </w:r>
          </w:p>
        </w:tc>
      </w:tr>
      <w:tr w:rsidR="00DF79BF" w:rsidRPr="00644FBD" w14:paraId="2764826B" w14:textId="77777777" w:rsidTr="00055161">
        <w:tc>
          <w:tcPr>
            <w:tcW w:w="525" w:type="dxa"/>
          </w:tcPr>
          <w:p w14:paraId="7D94074E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32E94907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6061" w:type="dxa"/>
          </w:tcPr>
          <w:p w14:paraId="3AA3579A" w14:textId="1E5ED514" w:rsidR="00DF79BF" w:rsidRPr="00644FBD" w:rsidRDefault="00FC5E10" w:rsidP="00C46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Всего 2</w:t>
            </w:r>
            <w:r w:rsidR="00486C2C" w:rsidRPr="00644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4DE9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должности доцента </w:t>
            </w:r>
            <w:r w:rsidR="00486C2C" w:rsidRPr="00644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4BE7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F79BF" w:rsidRPr="00644FBD" w14:paraId="5EA9576E" w14:textId="77777777" w:rsidTr="00055161">
        <w:tc>
          <w:tcPr>
            <w:tcW w:w="525" w:type="dxa"/>
          </w:tcPr>
          <w:p w14:paraId="55EC03AF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5" w:type="dxa"/>
          </w:tcPr>
          <w:p w14:paraId="5A562EFC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061" w:type="dxa"/>
          </w:tcPr>
          <w:p w14:paraId="37554E4B" w14:textId="10C2B19E" w:rsidR="00DF79BF" w:rsidRPr="00644FBD" w:rsidRDefault="007C41DF" w:rsidP="00CE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публикаций-2</w:t>
            </w:r>
            <w:r w:rsidR="00180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>, из них</w:t>
            </w:r>
            <w:r w:rsidR="00EB4BE7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в изданиях, рекомендуемых уполномоченным органом </w:t>
            </w:r>
            <w:r w:rsidR="00E9325E" w:rsidRPr="00644F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325E" w:rsidRPr="00644FBD">
              <w:rPr>
                <w:rFonts w:ascii="Times New Roman" w:hAnsi="Times New Roman" w:cs="Times New Roman"/>
                <w:sz w:val="24"/>
                <w:szCs w:val="24"/>
              </w:rPr>
              <w:t>КСН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РК -</w:t>
            </w:r>
            <w:r w:rsidR="00F16477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0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725F">
              <w:rPr>
                <w:rFonts w:ascii="Times New Roman" w:hAnsi="Times New Roman" w:cs="Times New Roman"/>
                <w:sz w:val="24"/>
                <w:szCs w:val="24"/>
              </w:rPr>
              <w:t xml:space="preserve">в международных научных конференциях-3, </w:t>
            </w:r>
            <w:r w:rsidR="00EB4BE7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в научных журналах, </w:t>
            </w:r>
            <w:r w:rsidR="00C3006E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базы компаний </w:t>
            </w:r>
            <w:r w:rsidR="00EB4BE7" w:rsidRPr="00644FBD">
              <w:rPr>
                <w:rFonts w:ascii="Times New Roman" w:hAnsi="Times New Roman" w:cs="Times New Roman"/>
                <w:sz w:val="24"/>
                <w:szCs w:val="24"/>
              </w:rPr>
              <w:t>Томсон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Рейтер (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Thomson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Reuters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4BE7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 ненулевой импакт-фактор</w:t>
            </w:r>
            <w:r w:rsidR="0084070D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25E" w:rsidRPr="00644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36B5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Индекс Хирша-4.</w:t>
            </w:r>
          </w:p>
        </w:tc>
      </w:tr>
      <w:tr w:rsidR="00DF79BF" w:rsidRPr="00644FBD" w14:paraId="55B71605" w14:textId="77777777" w:rsidTr="00055161">
        <w:tc>
          <w:tcPr>
            <w:tcW w:w="525" w:type="dxa"/>
          </w:tcPr>
          <w:p w14:paraId="218BFC0B" w14:textId="77777777" w:rsidR="00DF79BF" w:rsidRPr="00644FBD" w:rsidRDefault="00DF79BF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85" w:type="dxa"/>
          </w:tcPr>
          <w:p w14:paraId="1250E6C0" w14:textId="77777777" w:rsidR="00DF79BF" w:rsidRPr="00644FBD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061" w:type="dxa"/>
          </w:tcPr>
          <w:p w14:paraId="44B1026E" w14:textId="74A53947" w:rsidR="00486C2C" w:rsidRPr="00644FBD" w:rsidRDefault="00486C2C" w:rsidP="00C416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Монография </w:t>
            </w:r>
            <w:r w:rsidR="00574882" w:rsidRPr="00644F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4882" w:rsidRPr="00644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 қөлікті басқарудың </w:t>
            </w:r>
            <w:r w:rsidR="00574882"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IoT</w:t>
            </w:r>
            <w:r w:rsidR="00574882" w:rsidRPr="00644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технологиялар негізіндегі интеграцияланған</w:t>
            </w:r>
            <w:r w:rsidR="00FB5D9F" w:rsidRPr="00644F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интеллектуалды жүйелері</w:t>
            </w:r>
            <w:r w:rsidR="00574882" w:rsidRPr="00644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5D9F" w:rsidRPr="00644FBD">
              <w:rPr>
                <w:rFonts w:ascii="Times New Roman" w:hAnsi="Times New Roman" w:cs="Times New Roman"/>
                <w:sz w:val="24"/>
                <w:szCs w:val="24"/>
              </w:rPr>
              <w:t>. Алматы</w:t>
            </w:r>
            <w:r w:rsidR="00FB5D9F"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B5D9F" w:rsidRPr="00644FBD">
              <w:rPr>
                <w:rFonts w:ascii="Times New Roman" w:hAnsi="Times New Roman" w:cs="Times New Roman"/>
                <w:sz w:val="24"/>
                <w:szCs w:val="24"/>
              </w:rPr>
              <w:t>Издательство ТОО «</w:t>
            </w:r>
            <w:r w:rsidR="00FB5D9F"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 KITAP</w:t>
            </w:r>
            <w:r w:rsidR="00FB5D9F" w:rsidRPr="00644FBD">
              <w:rPr>
                <w:rFonts w:ascii="Times New Roman" w:hAnsi="Times New Roman" w:cs="Times New Roman"/>
                <w:sz w:val="24"/>
                <w:szCs w:val="24"/>
              </w:rPr>
              <w:t>». 2023.</w:t>
            </w:r>
            <w:r w:rsidR="00B636B5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242 стр. </w:t>
            </w:r>
            <w:r w:rsidR="00B636B5"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 978-601-7681-43-2</w:t>
            </w:r>
          </w:p>
        </w:tc>
      </w:tr>
      <w:tr w:rsidR="00847888" w:rsidRPr="00644FBD" w14:paraId="006983B1" w14:textId="77777777" w:rsidTr="00055161">
        <w:tc>
          <w:tcPr>
            <w:tcW w:w="525" w:type="dxa"/>
          </w:tcPr>
          <w:p w14:paraId="6BD49268" w14:textId="77777777" w:rsidR="00847888" w:rsidRPr="00644FBD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5" w:type="dxa"/>
          </w:tcPr>
          <w:p w14:paraId="5501A2C1" w14:textId="77777777" w:rsidR="00847888" w:rsidRPr="00644FBD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6061" w:type="dxa"/>
          </w:tcPr>
          <w:p w14:paraId="3ACDB36F" w14:textId="77777777" w:rsidR="00847888" w:rsidRPr="00644FBD" w:rsidRDefault="002C5737" w:rsidP="002C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888" w:rsidRPr="00644FBD" w14:paraId="050C14BE" w14:textId="77777777" w:rsidTr="00055161">
        <w:tc>
          <w:tcPr>
            <w:tcW w:w="525" w:type="dxa"/>
          </w:tcPr>
          <w:p w14:paraId="6AEDD306" w14:textId="77777777" w:rsidR="00847888" w:rsidRPr="00644FBD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</w:tcPr>
          <w:p w14:paraId="40C57016" w14:textId="77777777" w:rsidR="00847888" w:rsidRPr="00644FBD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6061" w:type="dxa"/>
          </w:tcPr>
          <w:p w14:paraId="7169DB39" w14:textId="77777777" w:rsidR="00DD348A" w:rsidRPr="00644FBD" w:rsidRDefault="00DD348A" w:rsidP="00B4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88" w:rsidRPr="00644FBD" w14:paraId="6480C8DD" w14:textId="77777777" w:rsidTr="00055161">
        <w:tc>
          <w:tcPr>
            <w:tcW w:w="525" w:type="dxa"/>
          </w:tcPr>
          <w:p w14:paraId="3B847A64" w14:textId="77777777" w:rsidR="00847888" w:rsidRPr="00644FBD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5" w:type="dxa"/>
          </w:tcPr>
          <w:p w14:paraId="64581F19" w14:textId="77777777" w:rsidR="00847888" w:rsidRPr="00644FBD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061" w:type="dxa"/>
          </w:tcPr>
          <w:p w14:paraId="23ADFAF2" w14:textId="77777777" w:rsidR="00847888" w:rsidRPr="00644FBD" w:rsidRDefault="002C5737" w:rsidP="002C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7888" w:rsidRPr="00644FBD" w14:paraId="1D061877" w14:textId="77777777" w:rsidTr="00055161">
        <w:tc>
          <w:tcPr>
            <w:tcW w:w="525" w:type="dxa"/>
          </w:tcPr>
          <w:p w14:paraId="3BA6B3E8" w14:textId="77777777" w:rsidR="00847888" w:rsidRPr="00644FBD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5" w:type="dxa"/>
          </w:tcPr>
          <w:p w14:paraId="05509B29" w14:textId="77777777" w:rsidR="00847888" w:rsidRPr="00644FBD" w:rsidRDefault="00847888" w:rsidP="00DF7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061" w:type="dxa"/>
          </w:tcPr>
          <w:p w14:paraId="005D1923" w14:textId="77777777" w:rsidR="00847888" w:rsidRPr="00644FBD" w:rsidRDefault="00847888" w:rsidP="00EB4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="00866D40" w:rsidRPr="00644F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EE6023F" w14:textId="51C64C79" w:rsidR="00E65AFD" w:rsidRPr="00644FBD" w:rsidRDefault="00E65AFD" w:rsidP="00E65AF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Сертификат «Теория электрических цепей и схемотехника». ТОО «ЭкостройНИИ-ПВ». Рег.номер НИИ СПГ. 82. С 04.01.2022-16.01.2023.</w:t>
            </w:r>
          </w:p>
          <w:p w14:paraId="52F8A0B0" w14:textId="62703F91" w:rsidR="00E65AFD" w:rsidRPr="00644FBD" w:rsidRDefault="00E65AFD" w:rsidP="00E65AF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Сертификат «Системы управления и программные средства в автоматизации производства». ТОО «</w:t>
            </w:r>
            <w:r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TECHLAB DIGITAL SOLUTIONS</w:t>
            </w: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». Рег. Номер №154. С 05.08.2023 по 16.08.2023.</w:t>
            </w:r>
          </w:p>
          <w:p w14:paraId="07437D4A" w14:textId="57179749" w:rsidR="00E65AFD" w:rsidRPr="00644FBD" w:rsidRDefault="00E65AFD" w:rsidP="00E65AF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«Автоматизация технологических комплексов и производств». Приборостроительный завод «Сайман». </w:t>
            </w:r>
            <w:r w:rsidR="00644FBD" w:rsidRPr="00644FBD">
              <w:rPr>
                <w:rFonts w:ascii="Times New Roman" w:hAnsi="Times New Roman" w:cs="Times New Roman"/>
                <w:sz w:val="24"/>
                <w:szCs w:val="24"/>
              </w:rPr>
              <w:t>Рег.номер №А-178У. С 08.01.2024 по 19.01.2024.</w:t>
            </w:r>
          </w:p>
          <w:p w14:paraId="3F13B804" w14:textId="4E606A45" w:rsidR="00644FBD" w:rsidRPr="00644FBD" w:rsidRDefault="00644FBD" w:rsidP="00E65AF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Сертификат «Современные тренды интеллектуализации производственных процессов». ТОО «As</w:t>
            </w:r>
            <w:r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tanaCeramic</w:t>
            </w: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Рег.номер №010А-</w:t>
            </w:r>
            <w:r w:rsidRPr="00644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E273B4" w14:textId="1E50053F" w:rsidR="00F1255E" w:rsidRPr="00644FBD" w:rsidRDefault="00F1255E" w:rsidP="00EB4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финансируемых научных проектах:</w:t>
            </w:r>
          </w:p>
          <w:p w14:paraId="5A7D8938" w14:textId="5F222054" w:rsidR="003C0186" w:rsidRPr="00644FBD" w:rsidRDefault="003C7539" w:rsidP="00A83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36B5" w:rsidRPr="00644FBD">
              <w:rPr>
                <w:rFonts w:ascii="Times New Roman" w:hAnsi="Times New Roman" w:cs="Times New Roman"/>
                <w:sz w:val="24"/>
                <w:szCs w:val="24"/>
              </w:rPr>
              <w:t>Руководитель, г</w:t>
            </w:r>
            <w:r w:rsidR="00FE6BFA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лавный научный сотрудник </w:t>
            </w:r>
            <w:r w:rsidR="00B636B5" w:rsidRPr="00644FBD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="00F1255E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6B5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AP23490424 «Разработка аддитивной установки для создания металлических объектов для оборонной промышленности» </w:t>
            </w:r>
            <w:r w:rsidR="00173DD1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государственного заказа научного и(или) научно-технического проекта по бюджетной программе 217 </w:t>
            </w:r>
            <w:r w:rsidR="00CB169E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науки» </w:t>
            </w:r>
            <w:r w:rsidR="00173DD1" w:rsidRPr="00644FBD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РК.</w:t>
            </w:r>
            <w:r w:rsidR="00C41C1E" w:rsidRPr="00644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A6FB3DB" w14:textId="77777777" w:rsidR="00C41C1E" w:rsidRDefault="00C41C1E" w:rsidP="00866D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38729" w14:textId="77777777" w:rsidR="00866D40" w:rsidRPr="008119ED" w:rsidRDefault="00866D40" w:rsidP="00866D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9ED">
        <w:rPr>
          <w:rFonts w:ascii="Times New Roman" w:hAnsi="Times New Roman" w:cs="Times New Roman"/>
          <w:b/>
          <w:sz w:val="24"/>
          <w:szCs w:val="24"/>
        </w:rPr>
        <w:t>Ученый секретарь                                          С.Ж. Ибраимова</w:t>
      </w:r>
    </w:p>
    <w:sectPr w:rsidR="00866D40" w:rsidRPr="0081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123AD"/>
    <w:multiLevelType w:val="hybridMultilevel"/>
    <w:tmpl w:val="64FA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3C26"/>
    <w:multiLevelType w:val="hybridMultilevel"/>
    <w:tmpl w:val="4342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E61"/>
    <w:rsid w:val="00055161"/>
    <w:rsid w:val="000E4E49"/>
    <w:rsid w:val="00173DD1"/>
    <w:rsid w:val="001804E2"/>
    <w:rsid w:val="00244E61"/>
    <w:rsid w:val="00276871"/>
    <w:rsid w:val="002B27F8"/>
    <w:rsid w:val="002B55BE"/>
    <w:rsid w:val="002C5737"/>
    <w:rsid w:val="003000F6"/>
    <w:rsid w:val="0032788D"/>
    <w:rsid w:val="00374DE9"/>
    <w:rsid w:val="00385D23"/>
    <w:rsid w:val="003C0186"/>
    <w:rsid w:val="003C7539"/>
    <w:rsid w:val="003C76CE"/>
    <w:rsid w:val="003D7355"/>
    <w:rsid w:val="00427F9A"/>
    <w:rsid w:val="00445AC8"/>
    <w:rsid w:val="0047725F"/>
    <w:rsid w:val="00477BCC"/>
    <w:rsid w:val="00483F74"/>
    <w:rsid w:val="004846C1"/>
    <w:rsid w:val="00486C2C"/>
    <w:rsid w:val="004A18A7"/>
    <w:rsid w:val="004B6BD0"/>
    <w:rsid w:val="004C0371"/>
    <w:rsid w:val="00574882"/>
    <w:rsid w:val="005845F3"/>
    <w:rsid w:val="00595054"/>
    <w:rsid w:val="005A3674"/>
    <w:rsid w:val="005D656D"/>
    <w:rsid w:val="005E1AD2"/>
    <w:rsid w:val="005E625A"/>
    <w:rsid w:val="00612B71"/>
    <w:rsid w:val="00617470"/>
    <w:rsid w:val="00644FBD"/>
    <w:rsid w:val="006617F5"/>
    <w:rsid w:val="0069757A"/>
    <w:rsid w:val="006F4368"/>
    <w:rsid w:val="0070750B"/>
    <w:rsid w:val="00741EC1"/>
    <w:rsid w:val="007506E0"/>
    <w:rsid w:val="00752283"/>
    <w:rsid w:val="007C41DF"/>
    <w:rsid w:val="00806070"/>
    <w:rsid w:val="008119ED"/>
    <w:rsid w:val="00822111"/>
    <w:rsid w:val="0084070D"/>
    <w:rsid w:val="00847888"/>
    <w:rsid w:val="00850EBE"/>
    <w:rsid w:val="00852DF7"/>
    <w:rsid w:val="00866D40"/>
    <w:rsid w:val="008724D1"/>
    <w:rsid w:val="008B2EB5"/>
    <w:rsid w:val="008C2568"/>
    <w:rsid w:val="00902B88"/>
    <w:rsid w:val="00903576"/>
    <w:rsid w:val="00922C3F"/>
    <w:rsid w:val="00981735"/>
    <w:rsid w:val="00A21B36"/>
    <w:rsid w:val="00A65C13"/>
    <w:rsid w:val="00A836E1"/>
    <w:rsid w:val="00A87D90"/>
    <w:rsid w:val="00B24F66"/>
    <w:rsid w:val="00B41ABB"/>
    <w:rsid w:val="00B52B47"/>
    <w:rsid w:val="00B636B5"/>
    <w:rsid w:val="00B86868"/>
    <w:rsid w:val="00BE5D9F"/>
    <w:rsid w:val="00C3006E"/>
    <w:rsid w:val="00C416AA"/>
    <w:rsid w:val="00C41C1E"/>
    <w:rsid w:val="00C4409E"/>
    <w:rsid w:val="00C461FD"/>
    <w:rsid w:val="00C50C14"/>
    <w:rsid w:val="00C754C1"/>
    <w:rsid w:val="00CB169E"/>
    <w:rsid w:val="00CB3CBB"/>
    <w:rsid w:val="00CC2967"/>
    <w:rsid w:val="00CE3A12"/>
    <w:rsid w:val="00CE6067"/>
    <w:rsid w:val="00D247BB"/>
    <w:rsid w:val="00D512FD"/>
    <w:rsid w:val="00D74933"/>
    <w:rsid w:val="00D81382"/>
    <w:rsid w:val="00DB795D"/>
    <w:rsid w:val="00DC4E62"/>
    <w:rsid w:val="00DD348A"/>
    <w:rsid w:val="00DD5997"/>
    <w:rsid w:val="00DF79BF"/>
    <w:rsid w:val="00E20550"/>
    <w:rsid w:val="00E24E26"/>
    <w:rsid w:val="00E347AB"/>
    <w:rsid w:val="00E65AFD"/>
    <w:rsid w:val="00E9325E"/>
    <w:rsid w:val="00E9745F"/>
    <w:rsid w:val="00EB17DA"/>
    <w:rsid w:val="00EB4BE7"/>
    <w:rsid w:val="00F1255E"/>
    <w:rsid w:val="00F15E52"/>
    <w:rsid w:val="00F16477"/>
    <w:rsid w:val="00F925BD"/>
    <w:rsid w:val="00FA3345"/>
    <w:rsid w:val="00FB5D9F"/>
    <w:rsid w:val="00FC5E10"/>
    <w:rsid w:val="00FD3909"/>
    <w:rsid w:val="00FE6BFA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421F"/>
  <w15:docId w15:val="{B8C48AAE-A71B-467A-AFE0-5ED1917D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A3E5-0E52-436F-BE24-CE4A9FAE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Ербол</cp:lastModifiedBy>
  <cp:revision>44</cp:revision>
  <cp:lastPrinted>2025-03-17T09:08:00Z</cp:lastPrinted>
  <dcterms:created xsi:type="dcterms:W3CDTF">2023-03-19T05:53:00Z</dcterms:created>
  <dcterms:modified xsi:type="dcterms:W3CDTF">2025-03-19T13:02:00Z</dcterms:modified>
</cp:coreProperties>
</file>